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right"/>
        <w:rPr>
          <w:rFonts w:ascii="Arial" w:cs="Arial" w:eastAsia="Arial" w:hAnsi="Arial"/>
        </w:rPr>
      </w:pPr>
      <w:r w:rsidDel="00000000" w:rsidR="00000000" w:rsidRPr="00000000">
        <w:rPr>
          <w:rFonts w:ascii="Arial" w:cs="Arial" w:eastAsia="Arial" w:hAnsi="Arial"/>
          <w:rtl w:val="0"/>
        </w:rPr>
        <w:t xml:space="preserve">Załącznik nr 2 - Projektowane postanowienia umowy</w:t>
      </w:r>
    </w:p>
    <w:p w:rsidR="00000000" w:rsidDel="00000000" w:rsidP="00000000" w:rsidRDefault="00000000" w:rsidRPr="00000000" w14:paraId="00000002">
      <w:pPr>
        <w:spacing w:after="240" w:before="240" w:line="360"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003">
      <w:pPr>
        <w:spacing w:after="240" w:before="240"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UMOWA NR FRZP 1/2026</w:t>
      </w:r>
    </w:p>
    <w:p w:rsidR="00000000" w:rsidDel="00000000" w:rsidP="00000000" w:rsidRDefault="00000000" w:rsidRPr="00000000" w14:paraId="00000004">
      <w:pPr>
        <w:spacing w:after="240" w:before="240" w:line="36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na wykonanie Przedmiotu Zamówienia: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bCs w:val="1"/>
          <w:color w:val="000000"/>
          <w:rtl w:val="0"/>
        </w:rPr>
        <w:t xml:space="preserve">Druk i dostawy materiałów AAC z nadrukiem symboli w alfabecie Braille’a,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left"/>
        <w:rPr>
          <w:rFonts w:ascii="Arial" w:cs="Arial" w:eastAsia="Arial" w:hAnsi="Arial"/>
          <w:i w:val="0"/>
          <w:iCs w:val="0"/>
          <w:smallCaps w:val="0"/>
          <w:strike w:val="0"/>
          <w:color w:val="000000"/>
          <w:u w:val="none"/>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zawarta w </w:t>
      </w:r>
      <w:r w:rsidDel="00000000" w:rsidR="00000000" w:rsidRPr="00000000">
        <w:rPr>
          <w:rFonts w:ascii="Arial" w:cs="Arial" w:eastAsia="Arial" w:hAnsi="Arial"/>
          <w:rtl w:val="0"/>
        </w:rPr>
        <w:t xml:space="preserve">Kędzierzynie-Koźlu</w:t>
      </w:r>
      <w:r w:rsidDel="00000000" w:rsidR="00000000" w:rsidRPr="00000000">
        <w:rPr>
          <w:rFonts w:ascii="Arial" w:cs="Arial" w:eastAsia="Arial" w:hAnsi="Arial"/>
          <w:i w:val="0"/>
          <w:iCs w:val="0"/>
          <w:smallCaps w:val="0"/>
          <w:strike w:val="0"/>
          <w:color w:val="000000"/>
          <w:u w:val="none"/>
          <w:vertAlign w:val="baseline"/>
          <w:rtl w:val="0"/>
        </w:rPr>
        <w:t xml:space="preserve">, w dniu ………</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0"/>
          <w:iCs w:val="0"/>
          <w:smallCaps w:val="0"/>
          <w:strike w:val="0"/>
          <w:color w:val="000000"/>
          <w:u w:val="none"/>
          <w:vertAlign w:val="baseline"/>
          <w:rtl w:val="0"/>
        </w:rPr>
        <w:t xml:space="preserve">………2026 </w:t>
      </w:r>
      <w:r w:rsidDel="00000000" w:rsidR="00000000" w:rsidRPr="00000000">
        <w:rPr>
          <w:rFonts w:ascii="Arial" w:cs="Arial" w:eastAsia="Arial" w:hAnsi="Arial"/>
          <w:rtl w:val="0"/>
        </w:rPr>
        <w:t xml:space="preserve">r.</w:t>
      </w:r>
      <w:r w:rsidDel="00000000" w:rsidR="00000000" w:rsidRPr="00000000">
        <w:rPr>
          <w:rFonts w:ascii="Arial" w:cs="Arial" w:eastAsia="Arial" w:hAnsi="Arial"/>
          <w:i w:val="0"/>
          <w:iCs w:val="0"/>
          <w:smallCaps w:val="0"/>
          <w:strike w:val="0"/>
          <w:color w:val="000000"/>
          <w:u w:val="none"/>
          <w:vertAlign w:val="baseline"/>
          <w:rtl w:val="0"/>
        </w:rPr>
        <w:t xml:space="preserve"> pomiędzy:</w:t>
      </w:r>
    </w:p>
    <w:p w:rsidR="00000000" w:rsidDel="00000000" w:rsidP="00000000" w:rsidRDefault="00000000" w:rsidRPr="00000000" w14:paraId="00000006">
      <w:pPr>
        <w:spacing w:before="24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Fundacją Różnosprawni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ul. Piastowska 51b, 47-200 Kędzierzyn-Koźle, NIP: 498-02-67-055,</w:t>
      </w:r>
    </w:p>
    <w:p w:rsidR="00000000" w:rsidDel="00000000" w:rsidP="00000000" w:rsidRDefault="00000000" w:rsidRPr="00000000" w14:paraId="00000007">
      <w:pPr>
        <w:spacing w:after="240" w:line="360" w:lineRule="auto"/>
        <w:rPr>
          <w:rFonts w:ascii="Arial" w:cs="Arial" w:eastAsia="Arial" w:hAnsi="Arial"/>
          <w:b w:val="1"/>
          <w:bCs w:val="1"/>
        </w:rPr>
      </w:pPr>
      <w:bookmarkStart w:colFirst="0" w:colLast="0" w:name="_heading=h.9s5ndlj726kg" w:id="0"/>
      <w:bookmarkEnd w:id="0"/>
      <w:r w:rsidDel="00000000" w:rsidR="00000000" w:rsidRPr="00000000">
        <w:rPr>
          <w:rFonts w:ascii="Arial" w:cs="Arial" w:eastAsia="Arial" w:hAnsi="Arial"/>
          <w:b w:val="1"/>
          <w:bCs w:val="1"/>
          <w:rtl w:val="0"/>
        </w:rPr>
        <w:t xml:space="preserve">reprezentowanym przez: Roksanę Orzażewską – Prezes Fundacji Różnosprawni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ul. Piastowska 51b, 47-200 Kędzierzyn-Koźle, NIP: 498-02-67-055</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left"/>
        <w:rPr>
          <w:rFonts w:ascii="Arial" w:cs="Arial" w:eastAsia="Arial" w:hAnsi="Arial"/>
          <w:i w:val="0"/>
          <w:iCs w:val="0"/>
          <w:smallCaps w:val="0"/>
          <w:strike w:val="0"/>
          <w:color w:val="000000"/>
          <w:u w:val="none"/>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zwanym dalej </w:t>
      </w:r>
      <w:r w:rsidDel="00000000" w:rsidR="00000000" w:rsidRPr="00000000">
        <w:rPr>
          <w:rFonts w:ascii="Arial" w:cs="Arial" w:eastAsia="Arial" w:hAnsi="Arial"/>
          <w:b w:val="1"/>
          <w:bCs w:val="1"/>
          <w:i w:val="0"/>
          <w:iCs w:val="0"/>
          <w:smallCaps w:val="0"/>
          <w:strike w:val="0"/>
          <w:color w:val="000000"/>
          <w:u w:val="none"/>
          <w:vertAlign w:val="baseline"/>
          <w:rtl w:val="0"/>
        </w:rPr>
        <w:t xml:space="preserve">„Zamawiającym”</w:t>
      </w:r>
      <w:r w:rsidDel="00000000" w:rsidR="00000000" w:rsidRPr="00000000">
        <w:rPr>
          <w:rFonts w:ascii="Arial" w:cs="Arial" w:eastAsia="Arial" w:hAnsi="Arial"/>
          <w:i w:val="0"/>
          <w:iCs w:val="0"/>
          <w:smallCaps w:val="0"/>
          <w:strike w:val="0"/>
          <w:color w:val="000000"/>
          <w:u w:val="none"/>
          <w:vertAlign w:val="baseline"/>
          <w:rtl w:val="0"/>
        </w:rPr>
        <w:t xml:space="preserv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left"/>
        <w:rPr>
          <w:rFonts w:ascii="Arial" w:cs="Arial" w:eastAsia="Arial" w:hAnsi="Arial"/>
          <w:i w:val="0"/>
          <w:iCs w:val="0"/>
          <w:smallCaps w:val="0"/>
          <w:strike w:val="0"/>
          <w:color w:val="000000"/>
          <w:u w:val="none"/>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a</w:t>
      </w:r>
    </w:p>
    <w:p w:rsidR="00000000" w:rsidDel="00000000" w:rsidP="00000000" w:rsidRDefault="00000000" w:rsidRPr="00000000" w14:paraId="0000000A">
      <w:pPr>
        <w:widowControl w:val="0"/>
        <w:shd w:fill="ffffff" w:val="clear"/>
        <w:tabs>
          <w:tab w:val="left" w:leader="none" w:pos="8894"/>
        </w:tabs>
        <w:spacing w:after="120" w:before="120" w:line="360" w:lineRule="auto"/>
        <w:rPr>
          <w:rFonts w:ascii="Arial" w:cs="Arial" w:eastAsia="Arial" w:hAnsi="Arial"/>
        </w:rPr>
      </w:pPr>
      <w:r w:rsidDel="00000000" w:rsidR="00000000" w:rsidRPr="00000000">
        <w:rPr>
          <w:rFonts w:ascii="Arial" w:cs="Arial" w:eastAsia="Arial" w:hAnsi="Arial"/>
          <w:rtl w:val="0"/>
        </w:rPr>
        <w:t xml:space="preserve">Nazwa Wykonawcy</w:t>
      </w:r>
    </w:p>
    <w:p w:rsidR="00000000" w:rsidDel="00000000" w:rsidP="00000000" w:rsidRDefault="00000000" w:rsidRPr="00000000" w14:paraId="0000000B">
      <w:pPr>
        <w:widowControl w:val="0"/>
        <w:shd w:fill="ffffff" w:val="clear"/>
        <w:tabs>
          <w:tab w:val="left" w:leader="none" w:pos="8894"/>
        </w:tabs>
        <w:spacing w:after="120" w:before="120" w:line="360" w:lineRule="auto"/>
        <w:ind w:left="851" w:hanging="426"/>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0C">
      <w:pPr>
        <w:widowControl w:val="0"/>
        <w:shd w:fill="ffffff" w:val="clear"/>
        <w:tabs>
          <w:tab w:val="left" w:leader="none" w:pos="8894"/>
        </w:tabs>
        <w:spacing w:before="120" w:line="360" w:lineRule="auto"/>
        <w:rPr>
          <w:rFonts w:ascii="Arial" w:cs="Arial" w:eastAsia="Arial" w:hAnsi="Arial"/>
        </w:rPr>
      </w:pPr>
      <w:r w:rsidDel="00000000" w:rsidR="00000000" w:rsidRPr="00000000">
        <w:rPr>
          <w:rFonts w:ascii="Arial" w:cs="Arial" w:eastAsia="Arial" w:hAnsi="Arial"/>
          <w:rtl w:val="0"/>
        </w:rPr>
        <w:t xml:space="preserve">Adres Wykonawcy</w:t>
      </w:r>
    </w:p>
    <w:p w:rsidR="00000000" w:rsidDel="00000000" w:rsidP="00000000" w:rsidRDefault="00000000" w:rsidRPr="00000000" w14:paraId="0000000D">
      <w:pPr>
        <w:widowControl w:val="0"/>
        <w:shd w:fill="ffffff" w:val="clear"/>
        <w:tabs>
          <w:tab w:val="left" w:leader="none" w:pos="8894"/>
        </w:tabs>
        <w:spacing w:after="120" w:line="360" w:lineRule="auto"/>
        <w:ind w:left="426" w:firstLine="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0E">
      <w:pPr>
        <w:widowControl w:val="0"/>
        <w:shd w:fill="ffffff" w:val="clear"/>
        <w:tabs>
          <w:tab w:val="left" w:leader="none" w:pos="562"/>
          <w:tab w:val="left" w:leader="none" w:pos="8894"/>
        </w:tabs>
        <w:spacing w:after="120" w:before="120" w:line="360" w:lineRule="auto"/>
        <w:rPr>
          <w:rFonts w:ascii="Arial" w:cs="Arial" w:eastAsia="Arial" w:hAnsi="Arial"/>
        </w:rPr>
      </w:pPr>
      <w:r w:rsidDel="00000000" w:rsidR="00000000" w:rsidRPr="00000000">
        <w:rPr>
          <w:rFonts w:ascii="Arial" w:cs="Arial" w:eastAsia="Arial" w:hAnsi="Arial"/>
          <w:rtl w:val="0"/>
        </w:rPr>
        <w:t xml:space="preserve">Tel.: ……………………….. e-mail: ……………………………………………………..</w:t>
      </w:r>
    </w:p>
    <w:p w:rsidR="00000000" w:rsidDel="00000000" w:rsidP="00000000" w:rsidRDefault="00000000" w:rsidRPr="00000000" w14:paraId="0000000F">
      <w:pPr>
        <w:widowControl w:val="0"/>
        <w:shd w:fill="ffffff" w:val="clear"/>
        <w:tabs>
          <w:tab w:val="left" w:leader="none" w:pos="562"/>
          <w:tab w:val="left" w:leader="none" w:pos="8894"/>
        </w:tabs>
        <w:spacing w:after="120" w:before="120" w:line="360" w:lineRule="auto"/>
        <w:rPr>
          <w:rFonts w:ascii="Arial" w:cs="Arial" w:eastAsia="Arial" w:hAnsi="Arial"/>
        </w:rPr>
      </w:pPr>
      <w:r w:rsidDel="00000000" w:rsidR="00000000" w:rsidRPr="00000000">
        <w:rPr>
          <w:rFonts w:ascii="Arial" w:cs="Arial" w:eastAsia="Arial" w:hAnsi="Arial"/>
          <w:rtl w:val="0"/>
        </w:rPr>
        <w:t xml:space="preserve">NIP:        ……………………...</w:t>
      </w:r>
    </w:p>
    <w:p w:rsidR="00000000" w:rsidDel="00000000" w:rsidP="00000000" w:rsidRDefault="00000000" w:rsidRPr="00000000" w14:paraId="00000010">
      <w:pPr>
        <w:widowControl w:val="0"/>
        <w:shd w:fill="ffffff" w:val="clear"/>
        <w:tabs>
          <w:tab w:val="left" w:leader="none" w:pos="562"/>
          <w:tab w:val="left" w:leader="none" w:pos="8894"/>
        </w:tabs>
        <w:spacing w:after="240" w:before="120" w:line="360" w:lineRule="auto"/>
        <w:rPr>
          <w:rFonts w:ascii="Arial" w:cs="Arial" w:eastAsia="Arial" w:hAnsi="Arial"/>
        </w:rPr>
      </w:pPr>
      <w:r w:rsidDel="00000000" w:rsidR="00000000" w:rsidRPr="00000000">
        <w:rPr>
          <w:rFonts w:ascii="Arial" w:cs="Arial" w:eastAsia="Arial" w:hAnsi="Arial"/>
          <w:rtl w:val="0"/>
        </w:rPr>
        <w:t xml:space="preserve">REGON: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left"/>
        <w:rPr>
          <w:rFonts w:ascii="Arial" w:cs="Arial" w:eastAsia="Arial" w:hAnsi="Arial"/>
          <w:b w:val="1"/>
          <w:bCs w:val="1"/>
          <w:i w:val="0"/>
          <w:iCs w:val="0"/>
          <w:smallCaps w:val="0"/>
          <w:strike w:val="0"/>
          <w:color w:val="000000"/>
          <w:u w:val="none"/>
          <w:vertAlign w:val="baseline"/>
        </w:rPr>
      </w:pPr>
      <w:bookmarkStart w:colFirst="0" w:colLast="0" w:name="_heading=h.wjwq9jo3rmn7" w:id="1"/>
      <w:bookmarkEnd w:id="1"/>
      <w:r w:rsidDel="00000000" w:rsidR="00000000" w:rsidRPr="00000000">
        <w:rPr>
          <w:rFonts w:ascii="Arial" w:cs="Arial" w:eastAsia="Arial" w:hAnsi="Arial"/>
          <w:i w:val="0"/>
          <w:iCs w:val="0"/>
          <w:smallCaps w:val="0"/>
          <w:strike w:val="0"/>
          <w:color w:val="000000"/>
          <w:u w:val="none"/>
          <w:vertAlign w:val="baseline"/>
          <w:rtl w:val="0"/>
        </w:rPr>
        <w:t xml:space="preserve">zwanym dalej </w:t>
      </w:r>
      <w:r w:rsidDel="00000000" w:rsidR="00000000" w:rsidRPr="00000000">
        <w:rPr>
          <w:rFonts w:ascii="Arial" w:cs="Arial" w:eastAsia="Arial" w:hAnsi="Arial"/>
          <w:b w:val="1"/>
          <w:bCs w:val="1"/>
          <w:i w:val="0"/>
          <w:iCs w:val="0"/>
          <w:smallCaps w:val="0"/>
          <w:strike w:val="0"/>
          <w:color w:val="000000"/>
          <w:u w:val="none"/>
          <w:vertAlign w:val="baseline"/>
          <w:rtl w:val="0"/>
        </w:rPr>
        <w:t xml:space="preserve">„Wykonawcą”</w:t>
      </w:r>
      <w:r w:rsidDel="00000000" w:rsidR="00000000" w:rsidRPr="00000000">
        <w:rPr>
          <w:rFonts w:ascii="Arial" w:cs="Arial" w:eastAsia="Arial" w:hAnsi="Arial"/>
          <w:i w:val="0"/>
          <w:iCs w:val="0"/>
          <w:smallCaps w:val="0"/>
          <w:strike w:val="0"/>
          <w:color w:val="000000"/>
          <w:u w:val="none"/>
          <w:vertAlign w:val="baseline"/>
          <w:rtl w:val="0"/>
        </w:rPr>
        <w:t xml:space="preserve">,</w:t>
      </w:r>
      <w:r w:rsidDel="00000000" w:rsidR="00000000" w:rsidRPr="00000000">
        <w:rPr>
          <w:rtl w:val="0"/>
        </w:rPr>
      </w:r>
    </w:p>
    <w:p w:rsidR="00000000" w:rsidDel="00000000" w:rsidP="00000000" w:rsidRDefault="00000000" w:rsidRPr="00000000" w14:paraId="00000012">
      <w:pPr>
        <w:widowControl w:val="0"/>
        <w:shd w:fill="ffffff" w:val="clear"/>
        <w:tabs>
          <w:tab w:val="left" w:leader="none" w:pos="562"/>
          <w:tab w:val="left" w:leader="none" w:pos="8894"/>
        </w:tabs>
        <w:spacing w:after="240" w:before="120" w:line="360" w:lineRule="auto"/>
        <w:rPr>
          <w:rFonts w:ascii="Arial" w:cs="Arial" w:eastAsia="Arial" w:hAnsi="Arial"/>
        </w:rPr>
      </w:pPr>
      <w:r w:rsidDel="00000000" w:rsidR="00000000" w:rsidRPr="00000000">
        <w:rPr>
          <w:rFonts w:ascii="Arial" w:cs="Arial" w:eastAsia="Arial" w:hAnsi="Arial"/>
          <w:rtl w:val="0"/>
        </w:rPr>
        <w:t xml:space="preserve">Postępowanie dotyczące wyboru Wykonawcy zostało przeprowadzone zgodnie </w:t>
        <w:br w:type="textWrapping"/>
        <w:t xml:space="preserve">z procedurą udzielania zamówień obowiązującą u Zamawiającego. Z uwagi na wartość zamówienia nieprzekraczającą 80 000 zł netto do zamówienia nie stosuje się zasady konkurencyjności, zgodnie z sekcją 3.2.1 pkt 1 lit. a Wytycznych dotyczących kwalifikowalności wydatków na lata 2021-2027 (MFiPR/2021-2027/9(3)), w brzmieniu obowiązującym w dniu wszczęcia postępowania. Do zamówienia nie stosuje się również przepisów ustawy z dnia 11 września 2019 r. – Prawo zamówień publicznych (t.j. Dz. U. z 2026 r. poz. 793 ze zm.), stosownie do art. 2 ust. 1 pkt 1 tej ustawy, </w:t>
        <w:br w:type="textWrapping"/>
        <w:t xml:space="preserve">z uwagi na wartość zamówienia mniejszą niż 170 000 zł. Pomiędzy Zamawiającym </w:t>
        <w:br w:type="textWrapping"/>
        <w:t xml:space="preserve">i Wykonawcą dla zamówienia pn.: Usługa </w:t>
      </w:r>
      <w:r w:rsidDel="00000000" w:rsidR="00000000" w:rsidRPr="00000000">
        <w:rPr>
          <w:rFonts w:ascii="Arial" w:cs="Arial" w:eastAsia="Arial" w:hAnsi="Arial"/>
          <w:b w:val="1"/>
          <w:bCs w:val="1"/>
          <w:rtl w:val="0"/>
        </w:rPr>
        <w:t xml:space="preserve">na wykonanie Przedmiotu Zamówienia: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Usługi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druku i dostawy materiałów AAC z nadrukiem symboli w alfabecie Braille’a </w:t>
      </w:r>
      <w:r w:rsidDel="00000000" w:rsidR="00000000" w:rsidRPr="00000000">
        <w:rPr>
          <w:rFonts w:ascii="Arial" w:cs="Arial" w:eastAsia="Arial" w:hAnsi="Arial"/>
          <w:rtl w:val="0"/>
        </w:rPr>
        <w:t xml:space="preserve">została zawarta Umowa o następującej treści:</w:t>
      </w:r>
    </w:p>
    <w:p w:rsidR="00000000" w:rsidDel="00000000" w:rsidP="00000000" w:rsidRDefault="00000000" w:rsidRPr="00000000" w14:paraId="00000013">
      <w:pPr>
        <w:pStyle w:val="Heading1"/>
        <w:spacing w:after="240" w:before="48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1 Przedmiot Umowy</w:t>
      </w:r>
    </w:p>
    <w:p w:rsidR="00000000" w:rsidDel="00000000" w:rsidP="00000000" w:rsidRDefault="00000000" w:rsidRPr="00000000" w14:paraId="0000001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Przedmiotem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 jest </w:t>
      </w:r>
      <w:r w:rsidDel="00000000" w:rsidR="00000000" w:rsidRPr="00000000">
        <w:rPr>
          <w:rFonts w:ascii="Arial" w:cs="Arial" w:eastAsia="Arial" w:hAnsi="Arial"/>
          <w:rtl w:val="0"/>
        </w:rPr>
        <w:t xml:space="preserve">wykonanie Zamówienia: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usługi druku i dostawy materiałów AAC z nadrukiem symboli w alfabecie Braille’a</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Szczegółowy Opis Przedmiotu Zamówienia stanowi Załącznik nr 1 do niniejszej </w:t>
      </w:r>
      <w:r w:rsidDel="00000000" w:rsidR="00000000" w:rsidRPr="00000000">
        <w:rPr>
          <w:rFonts w:ascii="Arial" w:cs="Arial" w:eastAsia="Arial" w:hAnsi="Arial"/>
          <w:rtl w:val="0"/>
        </w:rPr>
        <w:t xml:space="preserve">Umowy</w:t>
      </w:r>
      <w:r w:rsidDel="00000000" w:rsidR="00000000" w:rsidRPr="00000000">
        <w:rPr>
          <w:rFonts w:ascii="Arial" w:cs="Arial" w:eastAsia="Arial" w:hAnsi="Arial"/>
          <w:i w:val="0"/>
          <w:iCs w:val="0"/>
          <w:smallCaps w:val="0"/>
          <w:strike w:val="0"/>
          <w:color w:val="000000"/>
          <w:u w:val="none"/>
          <w:vertAlign w:val="baseline"/>
          <w:rtl w:val="0"/>
        </w:rPr>
        <w:t xml:space="preserve">, </w:t>
      </w:r>
      <w:r w:rsidDel="00000000" w:rsidR="00000000" w:rsidRPr="00000000">
        <w:rPr>
          <w:rFonts w:ascii="Arial" w:cs="Arial" w:eastAsia="Arial" w:hAnsi="Arial"/>
          <w:rtl w:val="0"/>
        </w:rPr>
        <w:t xml:space="preserve">który</w:t>
      </w:r>
      <w:r w:rsidDel="00000000" w:rsidR="00000000" w:rsidRPr="00000000">
        <w:rPr>
          <w:rFonts w:ascii="Arial" w:cs="Arial" w:eastAsia="Arial" w:hAnsi="Arial"/>
          <w:i w:val="0"/>
          <w:iCs w:val="0"/>
          <w:smallCaps w:val="0"/>
          <w:strike w:val="0"/>
          <w:color w:val="000000"/>
          <w:u w:val="none"/>
          <w:vertAlign w:val="baseline"/>
          <w:rtl w:val="0"/>
        </w:rPr>
        <w:t xml:space="preserve"> zawiera </w:t>
      </w:r>
      <w:r w:rsidDel="00000000" w:rsidR="00000000" w:rsidRPr="00000000">
        <w:rPr>
          <w:rFonts w:ascii="Arial" w:cs="Arial" w:eastAsia="Arial" w:hAnsi="Arial"/>
          <w:rtl w:val="0"/>
        </w:rPr>
        <w:t xml:space="preserve">opis:</w:t>
      </w:r>
      <w:r w:rsidDel="00000000" w:rsidR="00000000" w:rsidRPr="00000000">
        <w:rPr>
          <w:rtl w:val="0"/>
        </w:rPr>
      </w:r>
    </w:p>
    <w:p w:rsidR="00000000" w:rsidDel="00000000" w:rsidP="00000000" w:rsidRDefault="00000000" w:rsidRPr="00000000" w14:paraId="00000016">
      <w:pPr>
        <w:numPr>
          <w:ilvl w:val="0"/>
          <w:numId w:val="22"/>
        </w:numPr>
        <w:spacing w:after="120" w:before="120" w:line="360" w:lineRule="auto"/>
        <w:ind w:left="786" w:hanging="360"/>
        <w:rPr>
          <w:rFonts w:ascii="Arial" w:cs="Arial" w:eastAsia="Arial" w:hAnsi="Arial"/>
          <w:sz w:val="24"/>
          <w:szCs w:val="24"/>
        </w:rPr>
      </w:pPr>
      <w:r w:rsidDel="00000000" w:rsidR="00000000" w:rsidRPr="00000000">
        <w:rPr>
          <w:rFonts w:ascii="Arial" w:cs="Arial" w:eastAsia="Arial" w:hAnsi="Arial"/>
          <w:rtl w:val="0"/>
        </w:rPr>
        <w:t xml:space="preserve">przedmiotu zamówienia i zakresu prac związanych z wydrukiem fiszek/ kart AAC z nadrukiem symboli w alfabecie Braille’a;</w:t>
      </w:r>
    </w:p>
    <w:p w:rsidR="00000000" w:rsidDel="00000000" w:rsidP="00000000" w:rsidRDefault="00000000" w:rsidRPr="00000000" w14:paraId="00000017">
      <w:pPr>
        <w:numPr>
          <w:ilvl w:val="0"/>
          <w:numId w:val="22"/>
        </w:numPr>
        <w:spacing w:after="120" w:before="120" w:line="360" w:lineRule="auto"/>
        <w:ind w:left="786" w:hanging="360"/>
        <w:rPr>
          <w:rFonts w:ascii="Arial" w:cs="Arial" w:eastAsia="Arial" w:hAnsi="Arial"/>
          <w:sz w:val="24"/>
          <w:szCs w:val="24"/>
        </w:rPr>
      </w:pPr>
      <w:r w:rsidDel="00000000" w:rsidR="00000000" w:rsidRPr="00000000">
        <w:rPr>
          <w:rFonts w:ascii="Arial" w:cs="Arial" w:eastAsia="Arial" w:hAnsi="Arial"/>
          <w:rtl w:val="0"/>
        </w:rPr>
        <w:t xml:space="preserve">liczby egzemplarzy fiszek przeznaczonych do druku;</w:t>
      </w:r>
    </w:p>
    <w:p w:rsidR="00000000" w:rsidDel="00000000" w:rsidP="00000000" w:rsidRDefault="00000000" w:rsidRPr="00000000" w14:paraId="00000018">
      <w:pPr>
        <w:numPr>
          <w:ilvl w:val="0"/>
          <w:numId w:val="22"/>
        </w:numPr>
        <w:spacing w:after="120" w:before="120" w:line="360" w:lineRule="auto"/>
        <w:ind w:left="786" w:hanging="360"/>
        <w:rPr>
          <w:rFonts w:ascii="Arial" w:cs="Arial" w:eastAsia="Arial" w:hAnsi="Arial"/>
          <w:sz w:val="24"/>
          <w:szCs w:val="24"/>
        </w:rPr>
      </w:pPr>
      <w:r w:rsidDel="00000000" w:rsidR="00000000" w:rsidRPr="00000000">
        <w:rPr>
          <w:rFonts w:ascii="Arial" w:cs="Arial" w:eastAsia="Arial" w:hAnsi="Arial"/>
          <w:rtl w:val="0"/>
        </w:rPr>
        <w:t xml:space="preserve">wymiarów, formatu oraz rodzaju zastosowanych materiałów;</w:t>
      </w:r>
    </w:p>
    <w:p w:rsidR="00000000" w:rsidDel="00000000" w:rsidP="00000000" w:rsidRDefault="00000000" w:rsidRPr="00000000" w14:paraId="00000019">
      <w:pPr>
        <w:numPr>
          <w:ilvl w:val="0"/>
          <w:numId w:val="22"/>
        </w:numPr>
        <w:spacing w:after="120" w:before="120" w:line="360" w:lineRule="auto"/>
        <w:ind w:left="786" w:hanging="360"/>
        <w:rPr>
          <w:rFonts w:ascii="Arial" w:cs="Arial" w:eastAsia="Arial" w:hAnsi="Arial"/>
          <w:sz w:val="24"/>
          <w:szCs w:val="24"/>
        </w:rPr>
      </w:pPr>
      <w:r w:rsidDel="00000000" w:rsidR="00000000" w:rsidRPr="00000000">
        <w:rPr>
          <w:rFonts w:ascii="Arial" w:cs="Arial" w:eastAsia="Arial" w:hAnsi="Arial"/>
          <w:rtl w:val="0"/>
        </w:rPr>
        <w:t xml:space="preserve">parametrów technicznych i jakościowych dotyczących druku;</w:t>
      </w:r>
    </w:p>
    <w:p w:rsidR="00000000" w:rsidDel="00000000" w:rsidP="00000000" w:rsidRDefault="00000000" w:rsidRPr="00000000" w14:paraId="0000001A">
      <w:pPr>
        <w:numPr>
          <w:ilvl w:val="0"/>
          <w:numId w:val="22"/>
        </w:numPr>
        <w:spacing w:after="120" w:before="120" w:line="360" w:lineRule="auto"/>
        <w:ind w:left="786" w:hanging="360"/>
        <w:rPr>
          <w:rFonts w:ascii="Arial" w:cs="Arial" w:eastAsia="Arial" w:hAnsi="Arial"/>
          <w:sz w:val="24"/>
          <w:szCs w:val="24"/>
        </w:rPr>
      </w:pPr>
      <w:r w:rsidDel="00000000" w:rsidR="00000000" w:rsidRPr="00000000">
        <w:rPr>
          <w:rFonts w:ascii="Arial" w:cs="Arial" w:eastAsia="Arial" w:hAnsi="Arial"/>
          <w:rtl w:val="0"/>
        </w:rPr>
        <w:t xml:space="preserve">miejsca i terminu realizacji Przedmiotu Umowy oraz sposobu jego przekazania;</w:t>
      </w:r>
    </w:p>
    <w:p w:rsidR="00000000" w:rsidDel="00000000" w:rsidP="00000000" w:rsidRDefault="00000000" w:rsidRPr="00000000" w14:paraId="0000001B">
      <w:pPr>
        <w:numPr>
          <w:ilvl w:val="0"/>
          <w:numId w:val="22"/>
        </w:numPr>
        <w:spacing w:after="120" w:before="120" w:line="360" w:lineRule="auto"/>
        <w:ind w:left="786" w:hanging="360"/>
        <w:rPr>
          <w:rFonts w:ascii="Arial" w:cs="Arial" w:eastAsia="Arial" w:hAnsi="Arial"/>
          <w:sz w:val="24"/>
          <w:szCs w:val="24"/>
        </w:rPr>
      </w:pPr>
      <w:r w:rsidDel="00000000" w:rsidR="00000000" w:rsidRPr="00000000">
        <w:rPr>
          <w:rFonts w:ascii="Arial" w:cs="Arial" w:eastAsia="Arial" w:hAnsi="Arial"/>
          <w:rtl w:val="0"/>
        </w:rPr>
        <w:t xml:space="preserve">pozostałych wymagań, niezbędnych do prawidłowej realizacji Umowy.</w:t>
      </w:r>
    </w:p>
    <w:p w:rsidR="00000000" w:rsidDel="00000000" w:rsidP="00000000" w:rsidRDefault="00000000" w:rsidRPr="00000000" w14:paraId="0000001C">
      <w:pPr>
        <w:spacing w:after="120" w:before="120" w:line="360" w:lineRule="auto"/>
        <w:rPr>
          <w:rFonts w:ascii="Arial" w:cs="Arial" w:eastAsia="Arial" w:hAnsi="Arial"/>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Usługa, o której mowa w ust. 1 stanowi realizację</w:t>
      </w:r>
      <w:r w:rsidDel="00000000" w:rsidR="00000000" w:rsidRPr="00000000">
        <w:rPr>
          <w:rFonts w:ascii="Arial" w:cs="Arial" w:eastAsia="Arial" w:hAnsi="Arial"/>
          <w:rtl w:val="0"/>
        </w:rPr>
        <w:t xml:space="preserve"> przez Fundację Różnosprawni zadania nr.  65 pn. „#PartyturaAlternatyw – aktywizacja kulturalna </w:t>
        <w:br w:type="textWrapping"/>
        <w:t xml:space="preserve">i muzykoterapia”, w ramach projektu „Nie-Sami-Dzielni – rozwój usług społecznych oraz wspierających osoby niesamodzielne – IV edycja”, realizowanego w ramach programu Fundusze Europejskie dla Opolskiego 2021–2027, Oś priorytetowa VII – Fundusze wspierające usługi społeczne </w:t>
        <w:br w:type="textWrapping"/>
        <w:t xml:space="preserve">i zdrowotne w opolskim, Działanie 07.01 – Usługi zdrowotne i społeczne oraz opieka długoterminowa.</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4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Wykonawca zobowiązuje się wykonać </w:t>
      </w:r>
      <w:r w:rsidDel="00000000" w:rsidR="00000000" w:rsidRPr="00000000">
        <w:rPr>
          <w:rFonts w:ascii="Arial" w:cs="Arial" w:eastAsia="Arial" w:hAnsi="Arial"/>
          <w:rtl w:val="0"/>
        </w:rPr>
        <w:t xml:space="preserve">P</w:t>
      </w:r>
      <w:r w:rsidDel="00000000" w:rsidR="00000000" w:rsidRPr="00000000">
        <w:rPr>
          <w:rFonts w:ascii="Arial" w:cs="Arial" w:eastAsia="Arial" w:hAnsi="Arial"/>
          <w:i w:val="0"/>
          <w:iCs w:val="0"/>
          <w:smallCaps w:val="0"/>
          <w:strike w:val="0"/>
          <w:color w:val="000000"/>
          <w:u w:val="none"/>
          <w:vertAlign w:val="baseline"/>
          <w:rtl w:val="0"/>
        </w:rPr>
        <w:t xml:space="preserve">rzedmiot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 o którym mowa w ust. 1, z należytą starannością</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4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Wykonawca oświadcza, że posiada odpowiednią wiedzę i doświadczenie oraz dysponuje zasobami, w tym kadrą, niezbędnymi do wykonania </w:t>
      </w:r>
      <w:r w:rsidDel="00000000" w:rsidR="00000000" w:rsidRPr="00000000">
        <w:rPr>
          <w:rFonts w:ascii="Arial" w:cs="Arial" w:eastAsia="Arial" w:hAnsi="Arial"/>
          <w:rtl w:val="0"/>
        </w:rPr>
        <w:t xml:space="preserve">P</w:t>
      </w:r>
      <w:r w:rsidDel="00000000" w:rsidR="00000000" w:rsidRPr="00000000">
        <w:rPr>
          <w:rFonts w:ascii="Arial" w:cs="Arial" w:eastAsia="Arial" w:hAnsi="Arial"/>
          <w:i w:val="0"/>
          <w:iCs w:val="0"/>
          <w:smallCaps w:val="0"/>
          <w:strike w:val="0"/>
          <w:color w:val="000000"/>
          <w:u w:val="none"/>
          <w:vertAlign w:val="baseline"/>
          <w:rtl w:val="0"/>
        </w:rPr>
        <w:t xml:space="preserve">rzedmiotu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w:t>
      </w:r>
    </w:p>
    <w:p w:rsidR="00000000" w:rsidDel="00000000" w:rsidP="00000000" w:rsidRDefault="00000000" w:rsidRPr="00000000" w14:paraId="00000020">
      <w:pPr>
        <w:numPr>
          <w:ilvl w:val="0"/>
          <w:numId w:val="27"/>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Odbiór Przedmiotu Umowy, o którym mowa w ust. 1 nastąpi na podstawie Protokołu Odbioru, o którym mowa w § 3.</w:t>
      </w:r>
    </w:p>
    <w:p w:rsidR="00000000" w:rsidDel="00000000" w:rsidP="00000000" w:rsidRDefault="00000000" w:rsidRPr="00000000" w14:paraId="00000021">
      <w:pPr>
        <w:numPr>
          <w:ilvl w:val="0"/>
          <w:numId w:val="27"/>
        </w:numPr>
        <w:spacing w:line="360" w:lineRule="auto"/>
        <w:ind w:left="426" w:hanging="426"/>
        <w:rPr>
          <w:rFonts w:ascii="Arial" w:cs="Arial" w:eastAsia="Arial" w:hAnsi="Arial"/>
        </w:rPr>
      </w:pPr>
      <w:r w:rsidDel="00000000" w:rsidR="00000000" w:rsidRPr="00000000">
        <w:rPr>
          <w:rFonts w:ascii="Arial" w:cs="Arial" w:eastAsia="Arial" w:hAnsi="Arial"/>
          <w:rtl w:val="0"/>
        </w:rPr>
        <w:t xml:space="preserve">Przez dni robocze określone w niniejszej Umowie należy rozumieć dni od poniedziałku do piątku, z wyłączeniem dni ustawowo wolnych od pracy.</w:t>
      </w:r>
    </w:p>
    <w:p w:rsidR="00000000" w:rsidDel="00000000" w:rsidP="00000000" w:rsidRDefault="00000000" w:rsidRPr="00000000" w14:paraId="00000022">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2 Termin wykonania Umowy</w:t>
      </w:r>
    </w:p>
    <w:p w:rsidR="00000000" w:rsidDel="00000000" w:rsidP="00000000" w:rsidRDefault="00000000" w:rsidRPr="00000000" w14:paraId="00000023">
      <w:pPr>
        <w:numPr>
          <w:ilvl w:val="0"/>
          <w:numId w:val="16"/>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Umowa została zawarta na okres od dnia jej podpisania do dnia </w:t>
      </w:r>
      <w:r w:rsidDel="00000000" w:rsidR="00000000" w:rsidRPr="00000000">
        <w:rPr>
          <w:rFonts w:ascii="Arial" w:cs="Arial" w:eastAsia="Arial" w:hAnsi="Arial"/>
          <w:rtl w:val="0"/>
        </w:rPr>
        <w:t xml:space="preserve">30.10.2026 r. </w:t>
      </w:r>
    </w:p>
    <w:p w:rsidR="00000000" w:rsidDel="00000000" w:rsidP="00000000" w:rsidRDefault="00000000" w:rsidRPr="00000000" w14:paraId="00000024">
      <w:pPr>
        <w:numPr>
          <w:ilvl w:val="0"/>
          <w:numId w:val="16"/>
        </w:numPr>
        <w:spacing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Wykonawca zobowiązany jest do przestrzegania terminów oraz sposobu przekazania </w:t>
      </w:r>
      <w:r w:rsidDel="00000000" w:rsidR="00000000" w:rsidRPr="00000000">
        <w:rPr>
          <w:rFonts w:ascii="Arial" w:cs="Arial" w:eastAsia="Arial" w:hAnsi="Arial"/>
          <w:color w:val="000000"/>
          <w:rtl w:val="0"/>
        </w:rPr>
        <w:t xml:space="preserve">Zamawiającemu </w:t>
      </w:r>
      <w:r w:rsidDel="00000000" w:rsidR="00000000" w:rsidRPr="00000000">
        <w:rPr>
          <w:rFonts w:ascii="Arial" w:cs="Arial" w:eastAsia="Arial" w:hAnsi="Arial"/>
          <w:rtl w:val="0"/>
        </w:rPr>
        <w:t xml:space="preserve">druku materiałów AAC z nadrukiem symboli </w:t>
        <w:br w:type="textWrapping"/>
        <w:t xml:space="preserve">w alfabecie Braille’a.</w:t>
      </w:r>
      <w:r w:rsidDel="00000000" w:rsidR="00000000" w:rsidRPr="00000000">
        <w:rPr>
          <w:rFonts w:ascii="Arial" w:cs="Arial" w:eastAsia="Arial" w:hAnsi="Arial"/>
          <w:color w:val="000000"/>
          <w:rtl w:val="0"/>
        </w:rPr>
        <w:t xml:space="preserve"> Terminy i sposób określone zostały w </w:t>
      </w:r>
      <w:r w:rsidDel="00000000" w:rsidR="00000000" w:rsidRPr="00000000">
        <w:rPr>
          <w:rFonts w:ascii="Arial" w:cs="Arial" w:eastAsia="Arial" w:hAnsi="Arial"/>
          <w:rtl w:val="0"/>
        </w:rPr>
        <w:t xml:space="preserve">Z</w:t>
      </w:r>
      <w:r w:rsidDel="00000000" w:rsidR="00000000" w:rsidRPr="00000000">
        <w:rPr>
          <w:rFonts w:ascii="Arial" w:cs="Arial" w:eastAsia="Arial" w:hAnsi="Arial"/>
          <w:color w:val="000000"/>
          <w:rtl w:val="0"/>
        </w:rPr>
        <w:t xml:space="preserve">ałączniku nr 1 do Umowy.</w:t>
      </w:r>
      <w:r w:rsidDel="00000000" w:rsidR="00000000" w:rsidRPr="00000000">
        <w:rPr>
          <w:rtl w:val="0"/>
        </w:rPr>
      </w:r>
    </w:p>
    <w:p w:rsidR="00000000" w:rsidDel="00000000" w:rsidP="00000000" w:rsidRDefault="00000000" w:rsidRPr="00000000" w14:paraId="00000025">
      <w:pPr>
        <w:numPr>
          <w:ilvl w:val="0"/>
          <w:numId w:val="16"/>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Termin, o którym mowa w ust. 1, oznacza maksymalny czas obowiązywania Umowy, </w:t>
      </w:r>
    </w:p>
    <w:p w:rsidR="00000000" w:rsidDel="00000000" w:rsidP="00000000" w:rsidRDefault="00000000" w:rsidRPr="00000000" w14:paraId="00000026">
      <w:pPr>
        <w:spacing w:after="240" w:before="240" w:line="360" w:lineRule="auto"/>
        <w:ind w:left="0" w:firstLine="0"/>
        <w:rPr>
          <w:rFonts w:ascii="Arial" w:cs="Arial" w:eastAsia="Arial" w:hAnsi="Arial"/>
        </w:rPr>
      </w:pPr>
      <w:r w:rsidDel="00000000" w:rsidR="00000000" w:rsidRPr="00000000">
        <w:rPr>
          <w:rFonts w:ascii="Arial" w:cs="Arial" w:eastAsia="Arial" w:hAnsi="Arial"/>
          <w:b w:val="1"/>
          <w:bCs w:val="1"/>
          <w:color w:val="000000"/>
          <w:rtl w:val="0"/>
        </w:rPr>
        <w:t xml:space="preserve">§ 3 Protokół wykonania </w:t>
      </w:r>
      <w:r w:rsidDel="00000000" w:rsidR="00000000" w:rsidRPr="00000000">
        <w:rPr>
          <w:rFonts w:ascii="Arial" w:cs="Arial" w:eastAsia="Arial" w:hAnsi="Arial"/>
          <w:b w:val="1"/>
          <w:bCs w:val="1"/>
          <w:rtl w:val="0"/>
        </w:rPr>
        <w:t xml:space="preserve">U</w:t>
      </w:r>
      <w:r w:rsidDel="00000000" w:rsidR="00000000" w:rsidRPr="00000000">
        <w:rPr>
          <w:rFonts w:ascii="Arial" w:cs="Arial" w:eastAsia="Arial" w:hAnsi="Arial"/>
          <w:b w:val="1"/>
          <w:bCs w:val="1"/>
          <w:color w:val="000000"/>
          <w:rtl w:val="0"/>
        </w:rPr>
        <w:t xml:space="preserve">mowy</w:t>
      </w:r>
      <w:r w:rsidDel="00000000" w:rsidR="00000000" w:rsidRPr="00000000">
        <w:rPr>
          <w:rtl w:val="0"/>
        </w:rPr>
      </w:r>
    </w:p>
    <w:p w:rsidR="00000000" w:rsidDel="00000000" w:rsidP="00000000" w:rsidRDefault="00000000" w:rsidRPr="00000000" w14:paraId="00000027">
      <w:pPr>
        <w:numPr>
          <w:ilvl w:val="0"/>
          <w:numId w:val="24"/>
        </w:numPr>
        <w:spacing w:after="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W</w:t>
      </w:r>
      <w:r w:rsidDel="00000000" w:rsidR="00000000" w:rsidRPr="00000000">
        <w:rPr>
          <w:rFonts w:ascii="Arial" w:cs="Arial" w:eastAsia="Arial" w:hAnsi="Arial"/>
          <w:rtl w:val="0"/>
        </w:rPr>
        <w:t xml:space="preserve">ykonawca zobowiązuje się do wykonania Przedmiotu Umowy oraz jego dostarczenia do siedziby Zamawiającego, na własny koszt i ryzyko, w terminie określonym w niniejszej Umowie.</w:t>
      </w:r>
    </w:p>
    <w:p w:rsidR="00000000" w:rsidDel="00000000" w:rsidP="00000000" w:rsidRDefault="00000000" w:rsidRPr="00000000" w14:paraId="00000028">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Odbiór przedmiotu Umowy nastąpi po jego dostarczeniu przez Wykonawcę do siedziby Zamawiającego i zostanie potwierdzony protokołem odbioru podpisanym przez obie Strony.</w:t>
      </w:r>
    </w:p>
    <w:p w:rsidR="00000000" w:rsidDel="00000000" w:rsidP="00000000" w:rsidRDefault="00000000" w:rsidRPr="00000000" w14:paraId="00000029">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dokona weryfikacji dostarczonego Przedmiotu Umowy pod względem zgodności z Umową, w szczególności ze Szczegółowym Opisem Przedmiotu Zamówienia, stanowiącym Załącznik nr 1 do Umowy.</w:t>
      </w:r>
    </w:p>
    <w:p w:rsidR="00000000" w:rsidDel="00000000" w:rsidP="00000000" w:rsidRDefault="00000000" w:rsidRPr="00000000" w14:paraId="0000002A">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 przypadku stwierdzenia wad istotnych, braków lub niezgodności z Umową, które uniemożliwiają dokonanie odbioru, Zamawiający wskaże je w protokole odbioru oraz wyznaczy Wykonawcy odpowiedni termin na ich usunięcie lub uzupełnienie, co do zasady nie krótszy niż 5 dni roboczych.</w:t>
      </w:r>
    </w:p>
    <w:p w:rsidR="00000000" w:rsidDel="00000000" w:rsidP="00000000" w:rsidRDefault="00000000" w:rsidRPr="00000000" w14:paraId="0000002B">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zobowiązuje się do usunięcia wskazanych wad, uzupełnienia braków lub dostarczenia elementów zgodnych z wymaganiami określonymi </w:t>
        <w:br w:type="textWrapping"/>
        <w:t xml:space="preserve">w Umowie, bez dodatkowego wynagrodzenia ze strony Zamawiającego.</w:t>
      </w:r>
    </w:p>
    <w:p w:rsidR="00000000" w:rsidDel="00000000" w:rsidP="00000000" w:rsidRDefault="00000000" w:rsidRPr="00000000" w14:paraId="0000002C">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Po usunięciu wad lub uzupełnieniu braków Wykonawca zobowiązany jest ponownie dostarczyć Przedmiot Umowy do siedziby Zamawiającego. Ponowny odbiór zostanie potwierdzony protokołem odbioru.</w:t>
      </w:r>
    </w:p>
    <w:p w:rsidR="00000000" w:rsidDel="00000000" w:rsidP="00000000" w:rsidRDefault="00000000" w:rsidRPr="00000000" w14:paraId="0000002D">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 przypadku stwierdzenia wad nieistotnych, które nie uniemożliwiają korzystania z Przedmiotu Umowy zgodnie z jego przeznaczeniem, Zamawiający może dokonać odbioru z zastrzeżeniami, wskazując stwierdzone wady w protokole oraz wyznaczając Wykonawcy termin na ich usunięcie.</w:t>
      </w:r>
    </w:p>
    <w:p w:rsidR="00000000" w:rsidDel="00000000" w:rsidP="00000000" w:rsidRDefault="00000000" w:rsidRPr="00000000" w14:paraId="0000002E">
      <w:pPr>
        <w:numPr>
          <w:ilvl w:val="0"/>
          <w:numId w:val="24"/>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 dzień wykonania Przedmiotu Umowy uznaje się dzień dostarczenia przez Wykonawcę kompletnego i zgodnego z Umową Przedmiotu Umowy oraz podpisania przez Strony protokołu odbioru bez zastrzeżeń, z zastrzeżeniem postanowień dotyczących wad nieistotnych.</w:t>
      </w:r>
    </w:p>
    <w:p w:rsidR="00000000" w:rsidDel="00000000" w:rsidP="00000000" w:rsidRDefault="00000000" w:rsidRPr="00000000" w14:paraId="0000002F">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4 Wynagrodzenie</w:t>
      </w:r>
    </w:p>
    <w:p w:rsidR="00000000" w:rsidDel="00000000" w:rsidP="00000000" w:rsidRDefault="00000000" w:rsidRPr="00000000" w14:paraId="0000003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b w:val="0"/>
          <w:bCs w:val="0"/>
          <w:smallCaps w:val="0"/>
          <w:strike w:val="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Za wykonanie </w:t>
      </w:r>
      <w:r w:rsidDel="00000000" w:rsidR="00000000" w:rsidRPr="00000000">
        <w:rPr>
          <w:rFonts w:ascii="Arial" w:cs="Arial" w:eastAsia="Arial" w:hAnsi="Arial"/>
          <w:rtl w:val="0"/>
        </w:rPr>
        <w:t xml:space="preserve">P</w:t>
      </w:r>
      <w:r w:rsidDel="00000000" w:rsidR="00000000" w:rsidRPr="00000000">
        <w:rPr>
          <w:rFonts w:ascii="Arial" w:cs="Arial" w:eastAsia="Arial" w:hAnsi="Arial"/>
          <w:i w:val="0"/>
          <w:iCs w:val="0"/>
          <w:smallCaps w:val="0"/>
          <w:strike w:val="0"/>
          <w:color w:val="000000"/>
          <w:u w:val="none"/>
          <w:vertAlign w:val="baseline"/>
          <w:rtl w:val="0"/>
        </w:rPr>
        <w:t xml:space="preserve">rzedmiotu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 Zamawiający zapłaci Wykonawcy wynagrodzenie, zgodne ze złożoną Ofertą, stanowiącą </w:t>
      </w:r>
      <w:r w:rsidDel="00000000" w:rsidR="00000000" w:rsidRPr="00000000">
        <w:rPr>
          <w:rFonts w:ascii="Arial" w:cs="Arial" w:eastAsia="Arial" w:hAnsi="Arial"/>
          <w:rtl w:val="0"/>
        </w:rPr>
        <w:t xml:space="preserve">Załącznik nr 2 do Umowy,</w:t>
      </w:r>
      <w:r w:rsidDel="00000000" w:rsidR="00000000" w:rsidRPr="00000000">
        <w:rPr>
          <w:rFonts w:ascii="Arial" w:cs="Arial" w:eastAsia="Arial" w:hAnsi="Arial"/>
          <w:i w:val="0"/>
          <w:iCs w:val="0"/>
          <w:smallCaps w:val="0"/>
          <w:strike w:val="0"/>
          <w:color w:val="000000"/>
          <w:u w:val="none"/>
          <w:vertAlign w:val="baseline"/>
          <w:rtl w:val="0"/>
        </w:rPr>
        <w:t xml:space="preserve"> w wysokości nie większej niż </w:t>
      </w:r>
      <w:r w:rsidDel="00000000" w:rsidR="00000000" w:rsidRPr="00000000">
        <w:rPr>
          <w:rFonts w:ascii="Arial" w:cs="Arial" w:eastAsia="Arial" w:hAnsi="Arial"/>
          <w:b w:val="1"/>
          <w:bCs w:val="1"/>
          <w:i w:val="0"/>
          <w:iCs w:val="0"/>
          <w:smallCaps w:val="0"/>
          <w:strike w:val="0"/>
          <w:color w:val="000000"/>
          <w:u w:val="none"/>
          <w:vertAlign w:val="baseline"/>
          <w:rtl w:val="0"/>
        </w:rPr>
        <w:t xml:space="preserve">………………………</w:t>
      </w:r>
      <w:r w:rsidDel="00000000" w:rsidR="00000000" w:rsidRPr="00000000">
        <w:rPr>
          <w:rFonts w:ascii="Arial" w:cs="Arial" w:eastAsia="Arial" w:hAnsi="Arial"/>
          <w:i w:val="0"/>
          <w:iCs w:val="0"/>
          <w:smallCaps w:val="0"/>
          <w:strike w:val="0"/>
          <w:color w:val="000000"/>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u w:val="none"/>
          <w:vertAlign w:val="baseline"/>
          <w:rtl w:val="0"/>
        </w:rPr>
        <w:t xml:space="preserve">zł</w:t>
      </w:r>
      <w:r w:rsidDel="00000000" w:rsidR="00000000" w:rsidRPr="00000000">
        <w:rPr>
          <w:rFonts w:ascii="Arial" w:cs="Arial" w:eastAsia="Arial" w:hAnsi="Arial"/>
          <w:i w:val="0"/>
          <w:iCs w:val="0"/>
          <w:smallCaps w:val="0"/>
          <w:strike w:val="0"/>
          <w:color w:val="000000"/>
          <w:u w:val="none"/>
          <w:vertAlign w:val="baseline"/>
          <w:rtl w:val="0"/>
        </w:rPr>
        <w:t xml:space="preserve"> (słownie: </w:t>
      </w:r>
      <w:r w:rsidDel="00000000" w:rsidR="00000000" w:rsidRPr="00000000">
        <w:rPr>
          <w:rFonts w:ascii="Arial" w:cs="Arial" w:eastAsia="Arial" w:hAnsi="Arial"/>
          <w:b w:val="1"/>
          <w:bCs w:val="1"/>
          <w:i w:val="0"/>
          <w:iCs w:val="0"/>
          <w:smallCaps w:val="0"/>
          <w:strike w:val="0"/>
          <w:color w:val="000000"/>
          <w:u w:val="none"/>
          <w:vertAlign w:val="baseline"/>
          <w:rtl w:val="0"/>
        </w:rPr>
        <w:t xml:space="preserve">………………………………./100 brutto</w:t>
      </w:r>
      <w:r w:rsidDel="00000000" w:rsidR="00000000" w:rsidRPr="00000000">
        <w:rPr>
          <w:rFonts w:ascii="Arial" w:cs="Arial" w:eastAsia="Arial" w:hAnsi="Arial"/>
          <w:i w:val="0"/>
          <w:iCs w:val="0"/>
          <w:smallCaps w:val="0"/>
          <w:strike w:val="0"/>
          <w:color w:val="000000"/>
          <w:u w:val="none"/>
          <w:vertAlign w:val="baseline"/>
          <w:rtl w:val="0"/>
        </w:rPr>
        <w:t xml:space="preserv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smallCaps w:val="0"/>
          <w:strike w:val="0"/>
          <w:vertAlign w:val="baseline"/>
        </w:rPr>
      </w:pPr>
      <w:r w:rsidDel="00000000" w:rsidR="00000000" w:rsidRPr="00000000">
        <w:rPr>
          <w:rFonts w:ascii="Arial" w:cs="Arial" w:eastAsia="Arial" w:hAnsi="Arial"/>
          <w:rtl w:val="0"/>
        </w:rPr>
        <w:t xml:space="preserve">Wynagrodzenie określone w ust. 1 wyczerpuje wszelkie roszczenia Wykonawcy wynikające z tytułu należytego wykonania Przedmiotu Umowy i obejmuje wszystkie koszty niezbędne do jego prawidłowej realizacji, w tym koszty materiałów, produkcji, przygotowania do druku, wykonania matryc i wykrojników, pakowania oraz dostarczenia zamówienia do Zamawiającego.</w:t>
      </w:r>
    </w:p>
    <w:p w:rsidR="00000000" w:rsidDel="00000000" w:rsidP="00000000" w:rsidRDefault="00000000" w:rsidRPr="00000000" w14:paraId="0000003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smallCaps w:val="0"/>
          <w:strike w:val="0"/>
          <w:vertAlign w:val="baseline"/>
        </w:rPr>
      </w:pPr>
      <w:r w:rsidDel="00000000" w:rsidR="00000000" w:rsidRPr="00000000">
        <w:rPr>
          <w:rFonts w:ascii="Arial" w:cs="Arial" w:eastAsia="Arial" w:hAnsi="Arial"/>
          <w:rtl w:val="0"/>
        </w:rPr>
        <w:t xml:space="preserve">Wynagrodzenie zostanie wypłacone Wykonawcy po prawidłowym wykonaniu, dostarczeniu i odbiorze przedmiotu Umowy przez Zamawiającego, na podstawie prawidłowo wystawionego i dostarczonego Rachunku lub Faktury, zgodnie z warunkami płatności określonymi w niniejszej Umowie.</w:t>
      </w:r>
    </w:p>
    <w:p w:rsidR="00000000" w:rsidDel="00000000" w:rsidP="00000000" w:rsidRDefault="00000000" w:rsidRPr="00000000" w14:paraId="00000033">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5 Warunki pł</w:t>
      </w:r>
      <w:r w:rsidDel="00000000" w:rsidR="00000000" w:rsidRPr="00000000">
        <w:rPr>
          <w:rFonts w:ascii="Arial" w:cs="Arial" w:eastAsia="Arial" w:hAnsi="Arial"/>
          <w:b w:val="1"/>
          <w:bCs w:val="1"/>
          <w:color w:val="000000"/>
          <w:sz w:val="24"/>
          <w:szCs w:val="24"/>
          <w:rtl w:val="0"/>
        </w:rPr>
        <w:t xml:space="preserve">atności</w:t>
      </w:r>
    </w:p>
    <w:p w:rsidR="00000000" w:rsidDel="00000000" w:rsidP="00000000" w:rsidRDefault="00000000" w:rsidRPr="00000000" w14:paraId="00000034">
      <w:pPr>
        <w:numPr>
          <w:ilvl w:val="0"/>
          <w:numId w:val="14"/>
        </w:numPr>
        <w:spacing w:after="240" w:before="240" w:line="360" w:lineRule="auto"/>
        <w:ind w:left="426" w:hanging="426"/>
        <w:rPr>
          <w:rFonts w:ascii="Arial" w:cs="Arial" w:eastAsia="Arial" w:hAnsi="Arial"/>
        </w:rPr>
      </w:pPr>
      <w:r w:rsidDel="00000000" w:rsidR="00000000" w:rsidRPr="00000000">
        <w:rPr>
          <w:rFonts w:ascii="Arial" w:cs="Arial" w:eastAsia="Arial" w:hAnsi="Arial"/>
          <w:rtl w:val="0"/>
        </w:rPr>
        <w:t xml:space="preserve">Wynagrodzenie ustalone w § 4 będzie płatne na podstawie prawidłowo wystawionego/ej Rachunku/Faktury, przelewem na wskazane konto bankowe Wykonawcy, z uwzględnieniem terminów i zasad doręczenia Rachunku/Faktury określonych w ust. 5-7.</w:t>
      </w:r>
    </w:p>
    <w:p w:rsidR="00000000" w:rsidDel="00000000" w:rsidP="00000000" w:rsidRDefault="00000000" w:rsidRPr="00000000" w14:paraId="00000035">
      <w:pPr>
        <w:numPr>
          <w:ilvl w:val="0"/>
          <w:numId w:val="14"/>
        </w:numPr>
        <w:spacing w:after="240" w:before="240" w:line="360" w:lineRule="auto"/>
        <w:ind w:left="426" w:hanging="426"/>
        <w:rPr>
          <w:rFonts w:ascii="Arial" w:cs="Arial" w:eastAsia="Arial" w:hAnsi="Arial"/>
        </w:rPr>
      </w:pPr>
      <w:r w:rsidDel="00000000" w:rsidR="00000000" w:rsidRPr="00000000">
        <w:rPr>
          <w:rFonts w:ascii="Arial" w:cs="Arial" w:eastAsia="Arial" w:hAnsi="Arial"/>
          <w:rtl w:val="0"/>
        </w:rPr>
        <w:t xml:space="preserve">Warunkiem wystawienia przez Wykonawcę Rachunku/Faktury jest uprzednie wykonanie, dostarczenie oraz odbiór całości przedmiotu Umowy przez Zamawiającego, potwierdzony podpisanym przez Strony protokołem odbioru, zgodnie z § 3 Umowy.</w:t>
      </w:r>
    </w:p>
    <w:p w:rsidR="00000000" w:rsidDel="00000000" w:rsidP="00000000" w:rsidRDefault="00000000" w:rsidRPr="00000000" w14:paraId="0000003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rtl w:val="0"/>
        </w:rPr>
        <w:t xml:space="preserve">Rachunek/</w:t>
      </w:r>
      <w:r w:rsidDel="00000000" w:rsidR="00000000" w:rsidRPr="00000000">
        <w:rPr>
          <w:rFonts w:ascii="Arial" w:cs="Arial" w:eastAsia="Arial" w:hAnsi="Arial"/>
          <w:i w:val="0"/>
          <w:iCs w:val="0"/>
          <w:smallCaps w:val="0"/>
          <w:strike w:val="0"/>
          <w:color w:val="000000"/>
          <w:u w:val="none"/>
          <w:vertAlign w:val="baseline"/>
          <w:rtl w:val="0"/>
        </w:rPr>
        <w:t xml:space="preserve">Faktura musi zawierać</w:t>
      </w:r>
      <w:r w:rsidDel="00000000" w:rsidR="00000000" w:rsidRPr="00000000">
        <w:rPr>
          <w:rFonts w:ascii="Arial" w:cs="Arial" w:eastAsia="Arial" w:hAnsi="Arial"/>
          <w:i w:val="0"/>
          <w:iCs w:val="0"/>
          <w:smallCaps w:val="0"/>
          <w:strike w:val="0"/>
          <w:color w:val="000000"/>
          <w:u w:val="none"/>
          <w:vertAlign w:val="baseline"/>
          <w:rtl w:val="0"/>
        </w:rPr>
        <w:t xml:space="preserve"> następujące dane Zamawiającego:</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426" w:right="0" w:firstLine="0"/>
        <w:jc w:val="left"/>
        <w:rPr>
          <w:rFonts w:ascii="Arial" w:cs="Arial" w:eastAsia="Arial" w:hAnsi="Arial"/>
          <w:b w:val="1"/>
          <w:bCs w:val="1"/>
          <w:i w:val="0"/>
          <w:iCs w:val="0"/>
          <w:smallCaps w:val="0"/>
          <w:strike w:val="0"/>
          <w:color w:val="000000"/>
          <w:u w:val="none"/>
          <w:vertAlign w:val="baseline"/>
        </w:rPr>
      </w:pPr>
      <w:r w:rsidDel="00000000" w:rsidR="00000000" w:rsidRPr="00000000">
        <w:rPr>
          <w:rFonts w:ascii="Arial" w:cs="Arial" w:eastAsia="Arial" w:hAnsi="Arial"/>
          <w:b w:val="1"/>
          <w:bCs w:val="1"/>
          <w:i w:val="0"/>
          <w:iCs w:val="0"/>
          <w:smallCaps w:val="0"/>
          <w:strike w:val="0"/>
          <w:color w:val="000000"/>
          <w:u w:val="none"/>
          <w:vertAlign w:val="baseline"/>
          <w:rtl w:val="0"/>
        </w:rPr>
        <w:t xml:space="preserve">NABYWCA</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426" w:right="0" w:firstLine="0"/>
        <w:jc w:val="left"/>
        <w:rPr>
          <w:rFonts w:ascii="Arial" w:cs="Arial" w:eastAsia="Arial" w:hAnsi="Arial"/>
          <w:i w:val="0"/>
          <w:iCs w:val="0"/>
          <w:smallCaps w:val="0"/>
          <w:strike w:val="0"/>
          <w:color w:val="000000"/>
          <w:u w:val="none"/>
          <w:vertAlign w:val="baseline"/>
        </w:rPr>
      </w:pPr>
      <w:r w:rsidDel="00000000" w:rsidR="00000000" w:rsidRPr="00000000">
        <w:rPr>
          <w:rFonts w:ascii="Arial" w:cs="Arial" w:eastAsia="Arial" w:hAnsi="Arial"/>
          <w:rtl w:val="0"/>
        </w:rPr>
        <w:t xml:space="preserve">Fundacja Różnosprawni</w:t>
      </w:r>
      <w:r w:rsidDel="00000000" w:rsidR="00000000" w:rsidRPr="00000000">
        <w:rPr>
          <w:rFonts w:ascii="Arial" w:cs="Arial" w:eastAsia="Arial" w:hAnsi="Arial"/>
          <w:i w:val="0"/>
          <w:iCs w:val="0"/>
          <w:smallCaps w:val="0"/>
          <w:strike w:val="0"/>
          <w:color w:val="000000"/>
          <w:u w:val="none"/>
          <w:vertAlign w:val="baseline"/>
          <w:rtl w:val="0"/>
        </w:rPr>
        <w:t xml:space="preserve">, ul. </w:t>
      </w:r>
      <w:r w:rsidDel="00000000" w:rsidR="00000000" w:rsidRPr="00000000">
        <w:rPr>
          <w:rFonts w:ascii="Arial" w:cs="Arial" w:eastAsia="Arial" w:hAnsi="Arial"/>
          <w:rtl w:val="0"/>
        </w:rPr>
        <w:t xml:space="preserve">Piastowska 51b</w:t>
      </w:r>
      <w:r w:rsidDel="00000000" w:rsidR="00000000" w:rsidRPr="00000000">
        <w:rPr>
          <w:rFonts w:ascii="Arial" w:cs="Arial" w:eastAsia="Arial" w:hAnsi="Arial"/>
          <w:i w:val="0"/>
          <w:iCs w:val="0"/>
          <w:smallCaps w:val="0"/>
          <w:strike w:val="0"/>
          <w:color w:val="000000"/>
          <w:u w:val="none"/>
          <w:vertAlign w:val="baseline"/>
          <w:rtl w:val="0"/>
        </w:rPr>
        <w:t xml:space="preserve">, </w:t>
      </w:r>
      <w:r w:rsidDel="00000000" w:rsidR="00000000" w:rsidRPr="00000000">
        <w:rPr>
          <w:rFonts w:ascii="Arial" w:cs="Arial" w:eastAsia="Arial" w:hAnsi="Arial"/>
          <w:rtl w:val="0"/>
        </w:rPr>
        <w:t xml:space="preserve">47-200</w:t>
      </w:r>
      <w:r w:rsidDel="00000000" w:rsidR="00000000" w:rsidRPr="00000000">
        <w:rPr>
          <w:rFonts w:ascii="Arial" w:cs="Arial" w:eastAsia="Arial" w:hAnsi="Arial"/>
          <w:i w:val="0"/>
          <w:iCs w:val="0"/>
          <w:smallCaps w:val="0"/>
          <w:strike w:val="0"/>
          <w:color w:val="000000"/>
          <w:u w:val="none"/>
          <w:vertAlign w:val="baseline"/>
          <w:rtl w:val="0"/>
        </w:rPr>
        <w:t xml:space="preserve"> </w:t>
      </w:r>
      <w:r w:rsidDel="00000000" w:rsidR="00000000" w:rsidRPr="00000000">
        <w:rPr>
          <w:rFonts w:ascii="Arial" w:cs="Arial" w:eastAsia="Arial" w:hAnsi="Arial"/>
          <w:rtl w:val="0"/>
        </w:rPr>
        <w:t xml:space="preserve">Kędzierzyn-Koźle</w:t>
      </w:r>
      <w:r w:rsidDel="00000000" w:rsidR="00000000" w:rsidRPr="00000000">
        <w:rPr>
          <w:rFonts w:ascii="Arial" w:cs="Arial" w:eastAsia="Arial" w:hAnsi="Arial"/>
          <w:i w:val="0"/>
          <w:iCs w:val="0"/>
          <w:smallCaps w:val="0"/>
          <w:strike w:val="0"/>
          <w:color w:val="000000"/>
          <w:u w:val="none"/>
          <w:vertAlign w:val="baseline"/>
          <w:rtl w:val="0"/>
        </w:rPr>
        <w:t xml:space="preserve">, NIP: </w:t>
      </w:r>
      <w:r w:rsidDel="00000000" w:rsidR="00000000" w:rsidRPr="00000000">
        <w:rPr>
          <w:rFonts w:ascii="Arial" w:cs="Arial" w:eastAsia="Arial" w:hAnsi="Arial"/>
          <w:rtl w:val="0"/>
        </w:rPr>
        <w:t xml:space="preserve">498-02-67-055</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Za dzień zapłaty Strony przyjmują dzień obciążenia rachunku Zamawiającego.</w:t>
      </w:r>
    </w:p>
    <w:p w:rsidR="00000000" w:rsidDel="00000000" w:rsidP="00000000" w:rsidRDefault="00000000" w:rsidRPr="00000000" w14:paraId="0000003A">
      <w:pPr>
        <w:numPr>
          <w:ilvl w:val="0"/>
          <w:numId w:val="14"/>
        </w:numPr>
        <w:spacing w:line="360" w:lineRule="auto"/>
        <w:ind w:left="426" w:hanging="426"/>
        <w:rPr>
          <w:rFonts w:ascii="Arial" w:cs="Arial" w:eastAsia="Arial" w:hAnsi="Arial"/>
        </w:rPr>
      </w:pPr>
      <w:r w:rsidDel="00000000" w:rsidR="00000000" w:rsidRPr="00000000">
        <w:rPr>
          <w:rFonts w:ascii="Arial" w:cs="Arial" w:eastAsia="Arial" w:hAnsi="Arial"/>
          <w:rtl w:val="0"/>
        </w:rPr>
        <w:t xml:space="preserve">Termin płatności wynosi 30 dni od dnia nadania fakturze numeru KSeF. </w:t>
        <w:br w:type="textWrapping"/>
        <w:t xml:space="preserve">W przypadkach, w których zgodnie z obowiązującymi przepisami faktura jest przekazywana poza KSeF, termin płatności biegnie od dnia jej skutecznego doręczenia Zamawiającemu.</w:t>
      </w:r>
    </w:p>
    <w:p w:rsidR="00000000" w:rsidDel="00000000" w:rsidP="00000000" w:rsidRDefault="00000000" w:rsidRPr="00000000" w14:paraId="0000003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 przypadku konieczności udostępnienia faktury w sposób uzgodniony (tryb awaryjny), faktury przekazane poza KSeF płatne będą w terminie do 30 dni od daty faktycznego otrzymania wizualizacji faktury. W takich przypadkach wizualizacje faktur przekazywanych poza KSeF Wykonawca będzie przesyłał na adres: </w:t>
      </w:r>
      <w:r w:rsidDel="00000000" w:rsidR="00000000" w:rsidRPr="00000000">
        <w:rPr>
          <w:rFonts w:ascii="Arial" w:cs="Arial" w:eastAsia="Arial" w:hAnsi="Arial"/>
          <w:rtl w:val="0"/>
        </w:rPr>
        <w:t xml:space="preserve">fundacja@roznosprawni.pl</w:t>
      </w:r>
      <w:r w:rsidDel="00000000" w:rsidR="00000000" w:rsidRPr="00000000">
        <w:rPr>
          <w:rFonts w:ascii="Arial" w:cs="Arial" w:eastAsia="Arial" w:hAnsi="Arial"/>
          <w:i w:val="0"/>
          <w:iCs w:val="0"/>
          <w:smallCaps w:val="0"/>
          <w:strike w:val="0"/>
          <w:color w:val="000000"/>
          <w:u w:val="none"/>
          <w:vertAlign w:val="baseline"/>
          <w:rtl w:val="0"/>
        </w:rPr>
        <w:t xml:space="preserve">. Datą otrzymania będzie wówczas data przesłania wiadomości e-mail. Wykonawca może również przekazywać wizualizacje faktur w formie papierowej (np. w razie pojawienia się przejściowych problemów technicznych) i doręczać je na adres siedziby Zamawiającego. Powyższe znajdzie zastosowanie odpowiednio w przypadku awarii całkowitej KSeF.</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Adresem dla doręczenia Zamawiającemu </w:t>
      </w:r>
      <w:r w:rsidDel="00000000" w:rsidR="00000000" w:rsidRPr="00000000">
        <w:rPr>
          <w:rFonts w:ascii="Arial" w:cs="Arial" w:eastAsia="Arial" w:hAnsi="Arial"/>
          <w:rtl w:val="0"/>
        </w:rPr>
        <w:t xml:space="preserve">F</w:t>
      </w:r>
      <w:r w:rsidDel="00000000" w:rsidR="00000000" w:rsidRPr="00000000">
        <w:rPr>
          <w:rFonts w:ascii="Arial" w:cs="Arial" w:eastAsia="Arial" w:hAnsi="Arial"/>
          <w:i w:val="0"/>
          <w:iCs w:val="0"/>
          <w:smallCaps w:val="0"/>
          <w:strike w:val="0"/>
          <w:color w:val="000000"/>
          <w:u w:val="none"/>
          <w:vertAlign w:val="baseline"/>
          <w:rtl w:val="0"/>
        </w:rPr>
        <w:t xml:space="preserve">aktury w przypadkach określonych </w:t>
        <w:br w:type="textWrapping"/>
        <w:t xml:space="preserve">w ust. 6 jest: </w:t>
      </w:r>
      <w:r w:rsidDel="00000000" w:rsidR="00000000" w:rsidRPr="00000000">
        <w:rPr>
          <w:rFonts w:ascii="Arial" w:cs="Arial" w:eastAsia="Arial" w:hAnsi="Arial"/>
          <w:rtl w:val="0"/>
        </w:rPr>
        <w:t xml:space="preserve">Fundacja Różnosprawni,  ul. Piastowska 51b, 47-200 Kędzierzyn-Koźle, NIP: 498-02-67-055. </w:t>
      </w:r>
      <w:r w:rsidDel="00000000" w:rsidR="00000000" w:rsidRPr="00000000">
        <w:rPr>
          <w:rFonts w:ascii="Arial" w:cs="Arial" w:eastAsia="Arial" w:hAnsi="Arial"/>
          <w:i w:val="0"/>
          <w:iCs w:val="0"/>
          <w:smallCaps w:val="0"/>
          <w:strike w:val="0"/>
          <w:color w:val="000000"/>
          <w:u w:val="none"/>
          <w:vertAlign w:val="baseline"/>
          <w:rtl w:val="0"/>
        </w:rPr>
        <w:br w:type="textWrapping"/>
        <w:t xml:space="preserve">Zamawiający dopuszcza, w przypadkach dozwolonych przepisami prawa, przesyłanie </w:t>
      </w:r>
      <w:r w:rsidDel="00000000" w:rsidR="00000000" w:rsidRPr="00000000">
        <w:rPr>
          <w:rFonts w:ascii="Arial" w:cs="Arial" w:eastAsia="Arial" w:hAnsi="Arial"/>
          <w:rtl w:val="0"/>
        </w:rPr>
        <w:t xml:space="preserve">F</w:t>
      </w:r>
      <w:r w:rsidDel="00000000" w:rsidR="00000000" w:rsidRPr="00000000">
        <w:rPr>
          <w:rFonts w:ascii="Arial" w:cs="Arial" w:eastAsia="Arial" w:hAnsi="Arial"/>
          <w:i w:val="0"/>
          <w:iCs w:val="0"/>
          <w:smallCaps w:val="0"/>
          <w:strike w:val="0"/>
          <w:color w:val="000000"/>
          <w:u w:val="none"/>
          <w:vertAlign w:val="baseline"/>
          <w:rtl w:val="0"/>
        </w:rPr>
        <w:t xml:space="preserve">aktury w formie elektronicznej na adres: </w:t>
      </w:r>
      <w:r w:rsidDel="00000000" w:rsidR="00000000" w:rsidRPr="00000000">
        <w:rPr>
          <w:rFonts w:ascii="Arial" w:cs="Arial" w:eastAsia="Arial" w:hAnsi="Arial"/>
          <w:rtl w:val="0"/>
        </w:rPr>
        <w:t xml:space="preserve">fundacja@roznosprawni.pl</w:t>
      </w:r>
      <w:r w:rsidDel="00000000" w:rsidR="00000000" w:rsidRPr="00000000">
        <w:rPr>
          <w:rFonts w:ascii="Arial" w:cs="Arial" w:eastAsia="Arial" w:hAnsi="Arial"/>
          <w:i w:val="0"/>
          <w:iCs w:val="0"/>
          <w:smallCaps w:val="0"/>
          <w:strike w:val="0"/>
          <w:color w:val="000000"/>
          <w:u w:val="none"/>
          <w:vertAlign w:val="baseline"/>
          <w:rtl w:val="0"/>
        </w:rPr>
        <w:t xml:space="preserve">, w formacie PDF.</w:t>
      </w:r>
    </w:p>
    <w:p w:rsidR="00000000" w:rsidDel="00000000" w:rsidP="00000000" w:rsidRDefault="00000000" w:rsidRPr="00000000" w14:paraId="0000003D">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6 Kontrola realizacji zamówienia</w:t>
      </w:r>
    </w:p>
    <w:p w:rsidR="00000000" w:rsidDel="00000000" w:rsidP="00000000" w:rsidRDefault="00000000" w:rsidRPr="00000000" w14:paraId="0000003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Wykonawca zobowiązuje się do współpracy z Zamawiającym na każdym etapie prac związanych z realizacją </w:t>
      </w:r>
      <w:r w:rsidDel="00000000" w:rsidR="00000000" w:rsidRPr="00000000">
        <w:rPr>
          <w:rFonts w:ascii="Arial" w:cs="Arial" w:eastAsia="Arial" w:hAnsi="Arial"/>
          <w:rtl w:val="0"/>
        </w:rPr>
        <w:t xml:space="preserve">P</w:t>
      </w:r>
      <w:r w:rsidDel="00000000" w:rsidR="00000000" w:rsidRPr="00000000">
        <w:rPr>
          <w:rFonts w:ascii="Arial" w:cs="Arial" w:eastAsia="Arial" w:hAnsi="Arial"/>
          <w:i w:val="0"/>
          <w:iCs w:val="0"/>
          <w:smallCaps w:val="0"/>
          <w:strike w:val="0"/>
          <w:color w:val="000000"/>
          <w:u w:val="none"/>
          <w:vertAlign w:val="baseline"/>
          <w:rtl w:val="0"/>
        </w:rPr>
        <w:t xml:space="preserve">rzedmiotu </w:t>
      </w:r>
      <w:r w:rsidDel="00000000" w:rsidR="00000000" w:rsidRPr="00000000">
        <w:rPr>
          <w:rFonts w:ascii="Arial" w:cs="Arial" w:eastAsia="Arial" w:hAnsi="Arial"/>
          <w:rtl w:val="0"/>
        </w:rPr>
        <w:t xml:space="preserve">Umowy.</w:t>
      </w:r>
    </w:p>
    <w:p w:rsidR="00000000" w:rsidDel="00000000" w:rsidP="00000000" w:rsidRDefault="00000000" w:rsidRPr="00000000" w14:paraId="0000003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rtl w:val="0"/>
        </w:rPr>
        <w:t xml:space="preserve">Wykonawca zobowiązuje się do przedstawiania na pisemne wezwanie Zamawiającego wszelkich informacji, dokumentów i wyjaśnień związanych </w:t>
        <w:br w:type="textWrapping"/>
        <w:t xml:space="preserve">z realizacją Przedmiotu Umowy, w terminie określonym w wezwaniu.</w:t>
      </w:r>
    </w:p>
    <w:p w:rsidR="00000000" w:rsidDel="00000000" w:rsidP="00000000" w:rsidRDefault="00000000" w:rsidRPr="00000000" w14:paraId="00000040">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7 Kary umowne</w:t>
      </w:r>
    </w:p>
    <w:p w:rsidR="00000000" w:rsidDel="00000000" w:rsidP="00000000" w:rsidRDefault="00000000" w:rsidRPr="00000000" w14:paraId="00000041">
      <w:pPr>
        <w:pStyle w:val="Heading3"/>
        <w:keepNext w:val="0"/>
        <w:keepLines w:val="0"/>
        <w:numPr>
          <w:ilvl w:val="0"/>
          <w:numId w:val="32"/>
        </w:numPr>
        <w:spacing w:before="0" w:line="360" w:lineRule="auto"/>
        <w:ind w:left="720" w:hanging="360"/>
        <w:rPr>
          <w:rFonts w:ascii="Arial" w:cs="Arial" w:eastAsia="Arial" w:hAnsi="Arial"/>
          <w:b w:val="0"/>
          <w:bCs w:val="0"/>
          <w:sz w:val="24"/>
          <w:szCs w:val="24"/>
        </w:rPr>
      </w:pPr>
      <w:bookmarkStart w:colFirst="0" w:colLast="0" w:name="_heading=h.ze6jy1ff5eic" w:id="2"/>
      <w:bookmarkEnd w:id="2"/>
      <w:r w:rsidDel="00000000" w:rsidR="00000000" w:rsidRPr="00000000">
        <w:rPr>
          <w:rFonts w:ascii="Arial" w:cs="Arial" w:eastAsia="Arial" w:hAnsi="Arial"/>
          <w:b w:val="0"/>
          <w:bCs w:val="0"/>
          <w:sz w:val="24"/>
          <w:szCs w:val="24"/>
          <w:rtl w:val="0"/>
        </w:rPr>
        <w:t xml:space="preserve">Wykonawca zobowiązany jest do zapłaty na rzecz Zamawiającego kar umownych w następujących przypadkach:</w:t>
      </w:r>
      <w:r w:rsidDel="00000000" w:rsidR="00000000" w:rsidRPr="00000000">
        <w:rPr>
          <w:rtl w:val="0"/>
        </w:rPr>
      </w:r>
    </w:p>
    <w:p w:rsidR="00000000" w:rsidDel="00000000" w:rsidP="00000000" w:rsidRDefault="00000000" w:rsidRPr="00000000" w14:paraId="00000042">
      <w:pPr>
        <w:pStyle w:val="Heading3"/>
        <w:keepNext w:val="0"/>
        <w:keepLines w:val="0"/>
        <w:spacing w:before="0" w:line="360" w:lineRule="auto"/>
        <w:ind w:left="720" w:firstLine="0"/>
        <w:rPr>
          <w:rFonts w:ascii="Arial" w:cs="Arial" w:eastAsia="Arial" w:hAnsi="Arial"/>
          <w:b w:val="0"/>
          <w:bCs w:val="0"/>
          <w:sz w:val="24"/>
          <w:szCs w:val="24"/>
        </w:rPr>
      </w:pPr>
      <w:bookmarkStart w:colFirst="0" w:colLast="0" w:name="_heading=h.8sitidhmbswx" w:id="3"/>
      <w:bookmarkEnd w:id="3"/>
      <w:r w:rsidDel="00000000" w:rsidR="00000000" w:rsidRPr="00000000">
        <w:rPr>
          <w:rFonts w:ascii="Arial" w:cs="Arial" w:eastAsia="Arial" w:hAnsi="Arial"/>
          <w:b w:val="0"/>
          <w:bCs w:val="0"/>
          <w:sz w:val="24"/>
          <w:szCs w:val="24"/>
          <w:rtl w:val="0"/>
        </w:rPr>
        <w:t xml:space="preserve">1)  w przypadku odstąpienia od Umowy przez Zamawiającego z przyczyn leżących po stronie Wykonawcy – w wysokości 20% wynagrodzenia brutto należnego za niezrealizowaną część Przedmiotu Umowy, której dotyczy odstąpienie;</w:t>
      </w:r>
    </w:p>
    <w:p w:rsidR="00000000" w:rsidDel="00000000" w:rsidP="00000000" w:rsidRDefault="00000000" w:rsidRPr="00000000" w14:paraId="00000043">
      <w:pPr>
        <w:spacing w:after="240" w:before="240" w:line="360" w:lineRule="auto"/>
        <w:ind w:left="720" w:firstLine="0"/>
        <w:rPr>
          <w:rFonts w:ascii="Arial" w:cs="Arial" w:eastAsia="Arial" w:hAnsi="Arial"/>
        </w:rPr>
      </w:pPr>
      <w:r w:rsidDel="00000000" w:rsidR="00000000" w:rsidRPr="00000000">
        <w:rPr>
          <w:rFonts w:ascii="Arial" w:cs="Arial" w:eastAsia="Arial" w:hAnsi="Arial"/>
          <w:rtl w:val="0"/>
        </w:rPr>
        <w:t xml:space="preserve">2) w przypadku zwłoki w wykonaniu i dostarczeniu przedmiotu Umowy </w:t>
        <w:br w:type="textWrapping"/>
        <w:t xml:space="preserve">w terminie określonym w Umowie – w wysokości </w:t>
      </w:r>
      <w:r w:rsidDel="00000000" w:rsidR="00000000" w:rsidRPr="00000000">
        <w:rPr>
          <w:rFonts w:ascii="Arial" w:cs="Arial" w:eastAsia="Arial" w:hAnsi="Arial"/>
          <w:b w:val="1"/>
          <w:bCs w:val="1"/>
          <w:rtl w:val="0"/>
        </w:rPr>
        <w:t xml:space="preserve">0,5% wynagrodzenia brutto, o którym mowa w §2 ust. 1 Umowy, za każdy rozpoczęty dzień zwłoki</w:t>
      </w:r>
      <w:r w:rsidDel="00000000" w:rsidR="00000000" w:rsidRPr="00000000">
        <w:rPr>
          <w:rFonts w:ascii="Arial" w:cs="Arial" w:eastAsia="Arial" w:hAnsi="Arial"/>
          <w:rtl w:val="0"/>
        </w:rPr>
        <w:t xml:space="preserve">;</w:t>
      </w:r>
    </w:p>
    <w:p w:rsidR="00000000" w:rsidDel="00000000" w:rsidP="00000000" w:rsidRDefault="00000000" w:rsidRPr="00000000" w14:paraId="00000044">
      <w:pPr>
        <w:spacing w:after="240" w:before="240" w:line="360" w:lineRule="auto"/>
        <w:ind w:left="720" w:firstLine="0"/>
        <w:rPr>
          <w:rFonts w:ascii="Arial" w:cs="Arial" w:eastAsia="Arial" w:hAnsi="Arial"/>
        </w:rPr>
      </w:pPr>
      <w:r w:rsidDel="00000000" w:rsidR="00000000" w:rsidRPr="00000000">
        <w:rPr>
          <w:rFonts w:ascii="Arial" w:cs="Arial" w:eastAsia="Arial" w:hAnsi="Arial"/>
          <w:rtl w:val="0"/>
        </w:rPr>
        <w:t xml:space="preserve">3)  w przypadku zwłoki w usunięciu wad, braków lub niezgodności stwierdzonych podczas odbioru – w wysokości </w:t>
      </w:r>
      <w:r w:rsidDel="00000000" w:rsidR="00000000" w:rsidRPr="00000000">
        <w:rPr>
          <w:rFonts w:ascii="Arial" w:cs="Arial" w:eastAsia="Arial" w:hAnsi="Arial"/>
          <w:b w:val="1"/>
          <w:bCs w:val="1"/>
          <w:rtl w:val="0"/>
        </w:rPr>
        <w:t xml:space="preserve">0,5% wynagrodzenia brutto, o którym mowa w §2 ust. 1 Umowy, za każdy rozpoczęty dzień zwłoki</w:t>
      </w:r>
      <w:r w:rsidDel="00000000" w:rsidR="00000000" w:rsidRPr="00000000">
        <w:rPr>
          <w:rFonts w:ascii="Arial" w:cs="Arial" w:eastAsia="Arial" w:hAnsi="Arial"/>
          <w:rtl w:val="0"/>
        </w:rPr>
        <w:t xml:space="preserve">, liczony od dnia następującego po upływie terminu wyznaczonego przez Zamawiającego na ich usunięcie;</w:t>
      </w:r>
    </w:p>
    <w:p w:rsidR="00000000" w:rsidDel="00000000" w:rsidP="00000000" w:rsidRDefault="00000000" w:rsidRPr="00000000" w14:paraId="00000045">
      <w:pPr>
        <w:spacing w:after="240" w:before="240" w:line="360" w:lineRule="auto"/>
        <w:ind w:left="720" w:firstLine="0"/>
        <w:rPr>
          <w:rFonts w:ascii="Arial" w:cs="Arial" w:eastAsia="Arial" w:hAnsi="Arial"/>
        </w:rPr>
      </w:pPr>
      <w:r w:rsidDel="00000000" w:rsidR="00000000" w:rsidRPr="00000000">
        <w:rPr>
          <w:rFonts w:ascii="Arial" w:cs="Arial" w:eastAsia="Arial" w:hAnsi="Arial"/>
          <w:rtl w:val="0"/>
        </w:rPr>
        <w:t xml:space="preserve"> 4) w przypadku dostarczenia przedmiotu Umowy niezgodnie ze Szczegółowym Opisem Przedmiotu Zamówienia, w zakresie uniemożliwiającym jego odbiór, jeżeli Wykonawca nie usunie niezgodności </w:t>
        <w:br w:type="textWrapping"/>
        <w:t xml:space="preserve">w wyznaczonym terminie – w wysokości </w:t>
      </w:r>
      <w:r w:rsidDel="00000000" w:rsidR="00000000" w:rsidRPr="00000000">
        <w:rPr>
          <w:rFonts w:ascii="Arial" w:cs="Arial" w:eastAsia="Arial" w:hAnsi="Arial"/>
          <w:b w:val="1"/>
          <w:bCs w:val="1"/>
          <w:rtl w:val="0"/>
        </w:rPr>
        <w:t xml:space="preserve">10% wynagrodzenia brutto należne</w:t>
      </w:r>
      <w:r w:rsidDel="00000000" w:rsidR="00000000" w:rsidRPr="00000000">
        <w:rPr>
          <w:rFonts w:ascii="Arial" w:cs="Arial" w:eastAsia="Arial" w:hAnsi="Arial"/>
          <w:b w:val="1"/>
          <w:bCs w:val="1"/>
          <w:rtl w:val="0"/>
        </w:rPr>
        <w:t xml:space="preserve">go za wadliwą lub niezgodną część zamówienia</w:t>
      </w:r>
      <w:r w:rsidDel="00000000" w:rsidR="00000000" w:rsidRPr="00000000">
        <w:rPr>
          <w:rFonts w:ascii="Arial" w:cs="Arial" w:eastAsia="Arial" w:hAnsi="Arial"/>
          <w:rtl w:val="0"/>
        </w:rPr>
        <w:t xml:space="preserve">.</w:t>
      </w:r>
    </w:p>
    <w:p w:rsidR="00000000" w:rsidDel="00000000" w:rsidP="00000000" w:rsidRDefault="00000000" w:rsidRPr="00000000" w14:paraId="00000046">
      <w:pPr>
        <w:spacing w:after="120" w:before="120" w:line="360" w:lineRule="auto"/>
        <w:ind w:left="720" w:firstLine="0"/>
        <w:rPr>
          <w:rFonts w:ascii="Arial" w:cs="Arial" w:eastAsia="Arial" w:hAnsi="Arial"/>
        </w:rPr>
      </w:pPr>
      <w:r w:rsidDel="00000000" w:rsidR="00000000" w:rsidRPr="00000000">
        <w:rPr>
          <w:rFonts w:ascii="Arial" w:cs="Arial" w:eastAsia="Arial" w:hAnsi="Arial"/>
          <w:rtl w:val="0"/>
        </w:rPr>
        <w:t xml:space="preserve">5)   Z tytułu niespełnienia przez Wykonawcę wymogu zatrudnienia na podstawie umowy o pracę, o którym mowa w § 9 ust. 9, albo nieprzedłożenia w wyznaczonym terminie dowodów, o których mowa w § 9  - w wysokości 1% łącznego maksymalnego wynagrodzenia umownego brutto, o którym mowa </w:t>
        <w:br w:type="textWrapping"/>
        <w:t xml:space="preserve">w § 4 ust. 1 (jeżeli dotyczy).</w:t>
      </w:r>
    </w:p>
    <w:p w:rsidR="00000000" w:rsidDel="00000000" w:rsidP="00000000" w:rsidRDefault="00000000" w:rsidRPr="00000000" w14:paraId="00000047">
      <w:pPr>
        <w:numPr>
          <w:ilvl w:val="0"/>
          <w:numId w:val="32"/>
        </w:numPr>
        <w:spacing w:after="24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Przez zwłokę, o której mowa w ust. 1 pkt 2 i 3, rozumie się niedostarczenie przez Wykonawcę kompletnego i zgodnego z Umową Przedmiotu Umowy </w:t>
        <w:br w:type="textWrapping"/>
        <w:t xml:space="preserve">w terminie określonym w Umowie, z przyczyn leżących po stronie Wykonawcy.</w:t>
      </w:r>
    </w:p>
    <w:p w:rsidR="00000000" w:rsidDel="00000000" w:rsidP="00000000" w:rsidRDefault="00000000" w:rsidRPr="00000000" w14:paraId="00000048">
      <w:pPr>
        <w:numPr>
          <w:ilvl w:val="0"/>
          <w:numId w:val="15"/>
        </w:numPr>
        <w:spacing w:after="24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Przez zastosowanie parametrów technicznych innych niż określone w Umowie rozumie się w szczególności niespełnienie wymagań określonych </w:t>
        <w:br w:type="textWrapping"/>
        <w:t xml:space="preserve">w Załączniku nr 1 do Umowy.</w:t>
      </w:r>
    </w:p>
    <w:p w:rsidR="00000000" w:rsidDel="00000000" w:rsidP="00000000" w:rsidRDefault="00000000" w:rsidRPr="00000000" w14:paraId="00000049">
      <w:pPr>
        <w:numPr>
          <w:ilvl w:val="0"/>
          <w:numId w:val="15"/>
        </w:numPr>
        <w:spacing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Zamawiającemu przysługuje prawo dochodzenia odszkodowania na zasadach ogólnych prawa cywilnego, jeżeli poniesiona szkoda przewyższa wysokość zastrzeżonych kar umownych.</w:t>
      </w:r>
    </w:p>
    <w:p w:rsidR="00000000" w:rsidDel="00000000" w:rsidP="00000000" w:rsidRDefault="00000000" w:rsidRPr="00000000" w14:paraId="0000004A">
      <w:pPr>
        <w:numPr>
          <w:ilvl w:val="0"/>
          <w:numId w:val="15"/>
        </w:numPr>
        <w:spacing w:after="120" w:before="120" w:line="360" w:lineRule="auto"/>
        <w:ind w:left="720" w:hanging="360"/>
        <w:rPr>
          <w:rFonts w:ascii="Arial" w:cs="Arial" w:eastAsia="Arial" w:hAnsi="Arial"/>
        </w:rPr>
      </w:pPr>
      <w:r w:rsidDel="00000000" w:rsidR="00000000" w:rsidRPr="00000000">
        <w:rPr>
          <w:rFonts w:ascii="Arial" w:cs="Arial" w:eastAsia="Arial" w:hAnsi="Arial"/>
          <w:rtl w:val="0"/>
        </w:rPr>
        <w:t xml:space="preserve">Strony postanawiają, że kary umowne, o których mowa w ust. 1, mogą zostać potrącone z wymagalnego wynagrodzenia Wykonawcy, po uprzednim doręczeniu Wykonawcy oświadczenia Zamawiającego.</w:t>
      </w:r>
    </w:p>
    <w:p w:rsidR="00000000" w:rsidDel="00000000" w:rsidP="00000000" w:rsidRDefault="00000000" w:rsidRPr="00000000" w14:paraId="0000004B">
      <w:pPr>
        <w:numPr>
          <w:ilvl w:val="0"/>
          <w:numId w:val="15"/>
        </w:numPr>
        <w:spacing w:after="120" w:before="120" w:line="360" w:lineRule="auto"/>
        <w:ind w:left="720" w:hanging="360"/>
        <w:rPr>
          <w:rFonts w:ascii="Arial" w:cs="Arial" w:eastAsia="Arial" w:hAnsi="Arial"/>
        </w:rPr>
      </w:pPr>
      <w:r w:rsidDel="00000000" w:rsidR="00000000" w:rsidRPr="00000000">
        <w:rPr>
          <w:rFonts w:ascii="Arial" w:cs="Arial" w:eastAsia="Arial" w:hAnsi="Arial"/>
          <w:rtl w:val="0"/>
        </w:rPr>
        <w:t xml:space="preserve">o potrąceniu, wskazującego podstawę i wysokość naliczonej kary, </w:t>
        <w:br w:type="textWrapping"/>
        <w:t xml:space="preserve">z uwzględnieniem przepisów bezwzględnie obowiązujących.</w:t>
      </w:r>
    </w:p>
    <w:p w:rsidR="00000000" w:rsidDel="00000000" w:rsidP="00000000" w:rsidRDefault="00000000" w:rsidRPr="00000000" w14:paraId="0000004C">
      <w:pPr>
        <w:numPr>
          <w:ilvl w:val="0"/>
          <w:numId w:val="15"/>
        </w:numPr>
        <w:spacing w:after="120" w:before="120" w:line="360" w:lineRule="auto"/>
        <w:ind w:left="720" w:hanging="360"/>
        <w:rPr>
          <w:rFonts w:ascii="Arial" w:cs="Arial" w:eastAsia="Arial" w:hAnsi="Arial"/>
        </w:rPr>
      </w:pPr>
      <w:r w:rsidDel="00000000" w:rsidR="00000000" w:rsidRPr="00000000">
        <w:rPr>
          <w:rFonts w:ascii="Arial" w:cs="Arial" w:eastAsia="Arial" w:hAnsi="Arial"/>
          <w:rtl w:val="0"/>
        </w:rPr>
        <w:t xml:space="preserve">W przypadku niewykonania całości lub części przedmiotu umowy Wykonawcy nie przysługuje wynagrodzenie za niewykonany zakres, a Zamawiający jest uprawniony do naliczenia kary umownej na zasadach określonych w ust. 1 pkt 1.</w:t>
      </w:r>
    </w:p>
    <w:p w:rsidR="00000000" w:rsidDel="00000000" w:rsidP="00000000" w:rsidRDefault="00000000" w:rsidRPr="00000000" w14:paraId="0000004D">
      <w:pPr>
        <w:numPr>
          <w:ilvl w:val="0"/>
          <w:numId w:val="15"/>
        </w:numPr>
        <w:spacing w:after="120" w:before="12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zobowiązany jest do zapłaty Wykonawcy kary umownej </w:t>
        <w:br w:type="textWrapping"/>
        <w:t xml:space="preserve">w przypadku odstąpienia od umowy przez Wykonawcę z przyczyn, za które odpowiedzialność ponosi Zamawiający, w wysokości 20% wynagrodzenia brutto należnego za niezrealizowany zakres umowy, którego dotyczy odstąpienie.</w:t>
      </w:r>
    </w:p>
    <w:p w:rsidR="00000000" w:rsidDel="00000000" w:rsidP="00000000" w:rsidRDefault="00000000" w:rsidRPr="00000000" w14:paraId="0000004E">
      <w:pPr>
        <w:numPr>
          <w:ilvl w:val="0"/>
          <w:numId w:val="15"/>
        </w:numPr>
        <w:spacing w:after="120" w:before="120" w:line="360" w:lineRule="auto"/>
        <w:ind w:left="720" w:hanging="360"/>
        <w:rPr>
          <w:rFonts w:ascii="Arial" w:cs="Arial" w:eastAsia="Arial" w:hAnsi="Arial"/>
        </w:rPr>
      </w:pPr>
      <w:r w:rsidDel="00000000" w:rsidR="00000000" w:rsidRPr="00000000">
        <w:rPr>
          <w:rFonts w:ascii="Arial" w:cs="Arial" w:eastAsia="Arial" w:hAnsi="Arial"/>
          <w:rtl w:val="0"/>
        </w:rPr>
        <w:t xml:space="preserve">Łączna maksymalna wysokość kar umownych, których może dochodzić każda </w:t>
        <w:br w:type="textWrapping"/>
        <w:t xml:space="preserve">ze Stron, wynosi 20% łącznego maksymalnego wynagrodzenia umownego brutto, o którym mowa w § 4 ust. 1.</w:t>
      </w:r>
    </w:p>
    <w:p w:rsidR="00000000" w:rsidDel="00000000" w:rsidP="00000000" w:rsidRDefault="00000000" w:rsidRPr="00000000" w14:paraId="0000004F">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8 Odstąpienie od Umowy</w:t>
      </w:r>
    </w:p>
    <w:p w:rsidR="00000000" w:rsidDel="00000000" w:rsidP="00000000" w:rsidRDefault="00000000" w:rsidRPr="00000000" w14:paraId="00000050">
      <w:pPr>
        <w:keepNext w:val="0"/>
        <w:keepLines w:val="0"/>
        <w:pageBreakBefore w:val="0"/>
        <w:widowControl w:val="1"/>
        <w:numPr>
          <w:ilvl w:val="3"/>
          <w:numId w:val="23"/>
        </w:numPr>
        <w:pBdr>
          <w:top w:space="0" w:sz="0" w:val="nil"/>
          <w:left w:space="0" w:sz="0" w:val="nil"/>
          <w:bottom w:space="0" w:sz="0" w:val="nil"/>
          <w:right w:space="0" w:sz="0" w:val="nil"/>
          <w:between w:space="0" w:sz="0" w:val="nil"/>
        </w:pBdr>
        <w:shd w:fill="auto" w:val="clear"/>
        <w:spacing w:after="120" w:before="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Zamawiający może odstąpić od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 w całości albo w odpowiedniej części, </w:t>
        <w:br w:type="textWrapping"/>
        <w:t xml:space="preserve">z uwzględnieniem podzielnego charakteru świadczeń, w przypadku:</w:t>
      </w:r>
    </w:p>
    <w:p w:rsidR="00000000" w:rsidDel="00000000" w:rsidP="00000000" w:rsidRDefault="00000000" w:rsidRPr="00000000" w14:paraId="00000051">
      <w:pPr>
        <w:widowControl w:val="0"/>
        <w:numPr>
          <w:ilvl w:val="0"/>
          <w:numId w:val="18"/>
        </w:numPr>
        <w:spacing w:after="120" w:before="120" w:line="360" w:lineRule="auto"/>
        <w:ind w:left="850" w:hanging="425"/>
        <w:rPr>
          <w:rFonts w:ascii="Arial" w:cs="Arial" w:eastAsia="Arial" w:hAnsi="Arial"/>
        </w:rPr>
      </w:pPr>
      <w:r w:rsidDel="00000000" w:rsidR="00000000" w:rsidRPr="00000000">
        <w:rPr>
          <w:rFonts w:ascii="Arial" w:cs="Arial" w:eastAsia="Arial" w:hAnsi="Arial"/>
          <w:rtl w:val="0"/>
        </w:rPr>
        <w:t xml:space="preserve">gdy Wykonawca pozostaje w zwłoce w stosunku do terminu określonego </w:t>
        <w:br w:type="textWrapping"/>
        <w:t xml:space="preserve">w załączniku nr 1 do Umowy, nie wykona świadczenia pomimo wyznaczenia mu na piśmie dodatkowego terminu nie krótszego niż 3 dni kalendarzowe, z zagrożeniem odstąpienia od Umowy. Oświadczenie o odstąpieniu może zostać złożone w terminie 30 dni od bezskutecznego upływu terminu dodatkowego; odstąpienie od całej niezrealizowanej części Umowy jest dopuszczalne, jeżeli dalsza częściowa realizacja nie miałaby dla Zamawiającego znaczenia ze względu na cel Umowy;</w:t>
      </w:r>
    </w:p>
    <w:p w:rsidR="00000000" w:rsidDel="00000000" w:rsidP="00000000" w:rsidRDefault="00000000" w:rsidRPr="00000000" w14:paraId="00000052">
      <w:pPr>
        <w:widowControl w:val="0"/>
        <w:numPr>
          <w:ilvl w:val="0"/>
          <w:numId w:val="18"/>
        </w:numPr>
        <w:spacing w:after="240" w:before="240" w:line="360" w:lineRule="auto"/>
        <w:ind w:left="850" w:hanging="425"/>
        <w:rPr>
          <w:rFonts w:ascii="Arial" w:cs="Arial" w:eastAsia="Arial" w:hAnsi="Arial"/>
        </w:rPr>
      </w:pPr>
      <w:r w:rsidDel="00000000" w:rsidR="00000000" w:rsidRPr="00000000">
        <w:rPr>
          <w:rFonts w:ascii="Arial" w:cs="Arial" w:eastAsia="Arial" w:hAnsi="Arial"/>
          <w:rtl w:val="0"/>
        </w:rPr>
        <w:t xml:space="preserve">gdy Wykonawca nie usunie wad istotnych lub nie uzupełni braków Przedmiotu Umowy w odpowiednim dodatkowym terminie wyznaczonym na piśmie przez Zamawiającego, z zagrożeniem odstąpienia od umowy, oświadczenie o odstąpieniu może zostać złożone w terminie 30 dni od bezskutecznego upływu tego terminu.</w:t>
      </w:r>
    </w:p>
    <w:p w:rsidR="00000000" w:rsidDel="00000000" w:rsidP="00000000" w:rsidRDefault="00000000" w:rsidRPr="00000000" w14:paraId="00000053">
      <w:pPr>
        <w:keepNext w:val="0"/>
        <w:keepLines w:val="0"/>
        <w:pageBreakBefore w:val="0"/>
        <w:widowControl w:val="0"/>
        <w:numPr>
          <w:ilvl w:val="3"/>
          <w:numId w:val="23"/>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Postanowienia niniejszego paragrafu nie wyłączają uprawnień Stron do odstąpienia od Umowy wynikających z bezwzględnie obowiązujących przepisów Kodeksu cywilnego, odpowiednio do charakteru i stanu wykonania </w:t>
      </w:r>
      <w:r w:rsidDel="00000000" w:rsidR="00000000" w:rsidRPr="00000000">
        <w:rPr>
          <w:rFonts w:ascii="Arial" w:cs="Arial" w:eastAsia="Arial" w:hAnsi="Arial"/>
          <w:rtl w:val="0"/>
        </w:rPr>
        <w:t xml:space="preserve">Przedmiotu Umowy.</w:t>
      </w:r>
      <w:r w:rsidDel="00000000" w:rsidR="00000000" w:rsidRPr="00000000">
        <w:rPr>
          <w:rtl w:val="0"/>
        </w:rPr>
      </w:r>
    </w:p>
    <w:p w:rsidR="00000000" w:rsidDel="00000000" w:rsidP="00000000" w:rsidRDefault="00000000" w:rsidRPr="00000000" w14:paraId="00000054">
      <w:pPr>
        <w:spacing w:after="240" w:line="360" w:lineRule="auto"/>
        <w:rPr>
          <w:rFonts w:ascii="Arial" w:cs="Arial" w:eastAsia="Arial" w:hAnsi="Arial"/>
          <w:b w:val="1"/>
          <w:bCs w:val="1"/>
        </w:rPr>
      </w:pPr>
      <w:r w:rsidDel="00000000" w:rsidR="00000000" w:rsidRPr="00000000">
        <w:rPr>
          <w:rFonts w:ascii="Arial" w:cs="Arial" w:eastAsia="Arial" w:hAnsi="Arial"/>
          <w:b w:val="1"/>
          <w:bCs w:val="1"/>
          <w:color w:val="000000"/>
          <w:rtl w:val="0"/>
        </w:rPr>
        <w:t xml:space="preserve">§ 9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Sposób weryfikacji zatrudnienia na podstawie umowy o pracę (jeżeli dotyczy</w:t>
      </w:r>
      <w:r w:rsidDel="00000000" w:rsidR="00000000" w:rsidRPr="00000000">
        <w:rPr>
          <w:rFonts w:ascii="Arial" w:cs="Arial" w:eastAsia="Arial" w:hAnsi="Arial"/>
          <w:b w:val="1"/>
          <w:bCs w:val="1"/>
          <w:rtl w:val="0"/>
        </w:rPr>
        <w:t xml:space="preserve">)</w:t>
      </w:r>
    </w:p>
    <w:p w:rsidR="00000000" w:rsidDel="00000000" w:rsidP="00000000" w:rsidRDefault="00000000" w:rsidRPr="00000000" w14:paraId="00000055">
      <w:pPr>
        <w:numPr>
          <w:ilvl w:val="0"/>
          <w:numId w:val="4"/>
        </w:numPr>
        <w:spacing w:after="0" w:afterAutospacing="0" w:before="240" w:lineRule="auto"/>
        <w:ind w:left="720" w:hanging="360"/>
        <w:rPr>
          <w:rFonts w:ascii="Arial" w:cs="Arial" w:eastAsia="Arial" w:hAnsi="Arial"/>
        </w:rPr>
      </w:pPr>
      <w:r w:rsidDel="00000000" w:rsidR="00000000" w:rsidRPr="00000000">
        <w:rPr>
          <w:rFonts w:ascii="Arial" w:cs="Arial" w:eastAsia="Arial" w:hAnsi="Arial"/>
          <w:rtl w:val="0"/>
        </w:rPr>
        <w:t xml:space="preserve">Wykonawca, najpóźniej w dniu podpisania Umowy,  przedłoży oświadczenie potwierdzające, że Przedmiot Umowy wykonuje osoba/osoby, zatrudnione na podstawie umowy o pracę.</w:t>
      </w:r>
    </w:p>
    <w:p w:rsidR="00000000" w:rsidDel="00000000" w:rsidP="00000000" w:rsidRDefault="00000000" w:rsidRPr="00000000" w14:paraId="00000056">
      <w:pPr>
        <w:numPr>
          <w:ilvl w:val="0"/>
          <w:numId w:val="4"/>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Oświadczenie, o którym mowa w ust. 1, powinno zawierać:</w:t>
      </w:r>
    </w:p>
    <w:p w:rsidR="00000000" w:rsidDel="00000000" w:rsidP="00000000" w:rsidRDefault="00000000" w:rsidRPr="00000000" w14:paraId="00000057">
      <w:pPr>
        <w:numPr>
          <w:ilvl w:val="0"/>
          <w:numId w:val="31"/>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dane Wykonawcy;</w:t>
      </w:r>
    </w:p>
    <w:p w:rsidR="00000000" w:rsidDel="00000000" w:rsidP="00000000" w:rsidRDefault="00000000" w:rsidRPr="00000000" w14:paraId="00000058">
      <w:pPr>
        <w:numPr>
          <w:ilvl w:val="0"/>
          <w:numId w:val="31"/>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datę sporządzenia;</w:t>
      </w:r>
    </w:p>
    <w:p w:rsidR="00000000" w:rsidDel="00000000" w:rsidP="00000000" w:rsidRDefault="00000000" w:rsidRPr="00000000" w14:paraId="00000059">
      <w:pPr>
        <w:numPr>
          <w:ilvl w:val="0"/>
          <w:numId w:val="31"/>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wskazanie liczby osób wykonujących czynności objęte obowiązkiem zatrudnienia;</w:t>
      </w:r>
    </w:p>
    <w:p w:rsidR="00000000" w:rsidDel="00000000" w:rsidP="00000000" w:rsidRDefault="00000000" w:rsidRPr="00000000" w14:paraId="0000005A">
      <w:pPr>
        <w:numPr>
          <w:ilvl w:val="0"/>
          <w:numId w:val="31"/>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wskazanie rodzaju umów o pracę;</w:t>
      </w:r>
    </w:p>
    <w:p w:rsidR="00000000" w:rsidDel="00000000" w:rsidP="00000000" w:rsidRDefault="00000000" w:rsidRPr="00000000" w14:paraId="0000005B">
      <w:pPr>
        <w:numPr>
          <w:ilvl w:val="0"/>
          <w:numId w:val="31"/>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wskazanie wymiaru czasu pracy;</w:t>
      </w:r>
    </w:p>
    <w:p w:rsidR="00000000" w:rsidDel="00000000" w:rsidP="00000000" w:rsidRDefault="00000000" w:rsidRPr="00000000" w14:paraId="0000005C">
      <w:pPr>
        <w:numPr>
          <w:ilvl w:val="0"/>
          <w:numId w:val="31"/>
        </w:numPr>
        <w:spacing w:after="24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podpis osoby uprawnionej do reprezentowania Wykonawcy.</w:t>
      </w:r>
    </w:p>
    <w:p w:rsidR="00000000" w:rsidDel="00000000" w:rsidP="00000000" w:rsidRDefault="00000000" w:rsidRPr="00000000" w14:paraId="0000005D">
      <w:pPr>
        <w:spacing w:after="240" w:before="240" w:lineRule="auto"/>
        <w:ind w:left="0" w:firstLine="0"/>
        <w:rPr>
          <w:rFonts w:ascii="Arial" w:cs="Arial" w:eastAsia="Arial" w:hAnsi="Arial"/>
        </w:rPr>
      </w:pPr>
      <w:r w:rsidDel="00000000" w:rsidR="00000000" w:rsidRPr="00000000">
        <w:rPr>
          <w:rFonts w:ascii="Arial" w:cs="Arial" w:eastAsia="Arial" w:hAnsi="Arial"/>
          <w:rtl w:val="0"/>
        </w:rPr>
        <w:t xml:space="preserve">3. Zamawiający może, w przypadku uzasadnionych wątpliwości co do prawidłowości oświadczenia, zażądać dodatkowych dokumentów potwierdzających zatrudnienie, w szczególności poświadczonej za zgodność z oryginałem kopii umowy o pracę.</w:t>
      </w:r>
    </w:p>
    <w:p w:rsidR="00000000" w:rsidDel="00000000" w:rsidP="00000000" w:rsidRDefault="00000000" w:rsidRPr="00000000" w14:paraId="0000005E">
      <w:pPr>
        <w:spacing w:after="240" w:before="240" w:lineRule="auto"/>
        <w:ind w:left="0" w:firstLine="0"/>
        <w:rPr>
          <w:rFonts w:ascii="Arial" w:cs="Arial" w:eastAsia="Arial" w:hAnsi="Arial"/>
        </w:rPr>
      </w:pPr>
      <w:r w:rsidDel="00000000" w:rsidR="00000000" w:rsidRPr="00000000">
        <w:rPr>
          <w:rFonts w:ascii="Arial" w:cs="Arial" w:eastAsia="Arial" w:hAnsi="Arial"/>
          <w:rtl w:val="0"/>
        </w:rPr>
        <w:t xml:space="preserve">4. Kopia umowy o pracę przekazywana Zamawiającemu powinna zostać zanonimizowana w zakresie danych osobowych, które nie są niezbędne do zweryfikowania spełnienia wymogu zatrudnienia na podstawie umowy o pracę, w szczególności imię, nazwisko, numer PESEL, adres zamieszkania, numer rachunku bankowego itp.</w:t>
      </w:r>
    </w:p>
    <w:p w:rsidR="00000000" w:rsidDel="00000000" w:rsidP="00000000" w:rsidRDefault="00000000" w:rsidRPr="00000000" w14:paraId="0000005F">
      <w:pPr>
        <w:spacing w:after="240" w:before="240" w:lineRule="auto"/>
        <w:ind w:left="0" w:firstLine="0"/>
        <w:rPr>
          <w:rFonts w:ascii="Arial" w:cs="Arial" w:eastAsia="Arial" w:hAnsi="Arial"/>
        </w:rPr>
      </w:pPr>
      <w:r w:rsidDel="00000000" w:rsidR="00000000" w:rsidRPr="00000000">
        <w:rPr>
          <w:rFonts w:ascii="Arial" w:cs="Arial" w:eastAsia="Arial" w:hAnsi="Arial"/>
          <w:rtl w:val="0"/>
        </w:rPr>
        <w:t xml:space="preserve">5. W przypadku przekazanej kopii umowy o pracę powinno być możliwe ustalenie:</w:t>
      </w:r>
    </w:p>
    <w:p w:rsidR="00000000" w:rsidDel="00000000" w:rsidP="00000000" w:rsidRDefault="00000000" w:rsidRPr="00000000" w14:paraId="00000060">
      <w:pPr>
        <w:numPr>
          <w:ilvl w:val="0"/>
          <w:numId w:val="30"/>
        </w:numPr>
        <w:spacing w:after="0" w:afterAutospacing="0" w:before="240" w:lineRule="auto"/>
        <w:ind w:left="720" w:hanging="360"/>
        <w:rPr>
          <w:rFonts w:ascii="Arial" w:cs="Arial" w:eastAsia="Arial" w:hAnsi="Arial"/>
        </w:rPr>
      </w:pPr>
      <w:r w:rsidDel="00000000" w:rsidR="00000000" w:rsidRPr="00000000">
        <w:rPr>
          <w:rFonts w:ascii="Arial" w:cs="Arial" w:eastAsia="Arial" w:hAnsi="Arial"/>
          <w:rtl w:val="0"/>
        </w:rPr>
        <w:t xml:space="preserve">daty zawarcia umowy;</w:t>
      </w:r>
    </w:p>
    <w:p w:rsidR="00000000" w:rsidDel="00000000" w:rsidP="00000000" w:rsidRDefault="00000000" w:rsidRPr="00000000" w14:paraId="00000061">
      <w:pPr>
        <w:numPr>
          <w:ilvl w:val="0"/>
          <w:numId w:val="30"/>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rodzaju umowy o pracę;</w:t>
      </w:r>
    </w:p>
    <w:p w:rsidR="00000000" w:rsidDel="00000000" w:rsidP="00000000" w:rsidRDefault="00000000" w:rsidRPr="00000000" w14:paraId="00000062">
      <w:pPr>
        <w:numPr>
          <w:ilvl w:val="0"/>
          <w:numId w:val="30"/>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wymiaru czasu pracy;</w:t>
      </w:r>
    </w:p>
    <w:p w:rsidR="00000000" w:rsidDel="00000000" w:rsidP="00000000" w:rsidRDefault="00000000" w:rsidRPr="00000000" w14:paraId="00000063">
      <w:pPr>
        <w:numPr>
          <w:ilvl w:val="0"/>
          <w:numId w:val="30"/>
        </w:numPr>
        <w:spacing w:after="24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rodzaju czynności lub zakresu obowiązków związanych z wykonaniem Przedmiotu Umowy.</w:t>
      </w:r>
    </w:p>
    <w:p w:rsidR="00000000" w:rsidDel="00000000" w:rsidP="00000000" w:rsidRDefault="00000000" w:rsidRPr="00000000" w14:paraId="00000064">
      <w:pPr>
        <w:spacing w:after="240" w:before="240" w:lineRule="auto"/>
        <w:ind w:left="0" w:firstLine="0"/>
        <w:rPr>
          <w:rFonts w:ascii="Arial" w:cs="Arial" w:eastAsia="Arial" w:hAnsi="Arial"/>
        </w:rPr>
      </w:pPr>
      <w:r w:rsidDel="00000000" w:rsidR="00000000" w:rsidRPr="00000000">
        <w:rPr>
          <w:rFonts w:ascii="Arial" w:cs="Arial" w:eastAsia="Arial" w:hAnsi="Arial"/>
          <w:rtl w:val="0"/>
        </w:rPr>
        <w:t xml:space="preserve">6. Zamawiający zobowiązuje się do przetwarzania uzyskanych danych osobowych wyłącznie w celu weryfikacji spełnienia przez Wykonawcę obowiązku zatrudnienia na podstawie umowy o pracę oraz w zakresie niezbędnym do realizacji tego celu.</w:t>
      </w:r>
    </w:p>
    <w:p w:rsidR="00000000" w:rsidDel="00000000" w:rsidP="00000000" w:rsidRDefault="00000000" w:rsidRPr="00000000" w14:paraId="00000065">
      <w:pPr>
        <w:spacing w:after="240" w:before="240" w:lineRule="auto"/>
        <w:ind w:left="0" w:firstLine="0"/>
        <w:rPr>
          <w:rFonts w:ascii="Arial" w:cs="Arial" w:eastAsia="Arial" w:hAnsi="Arial"/>
        </w:rPr>
      </w:pPr>
      <w:r w:rsidDel="00000000" w:rsidR="00000000" w:rsidRPr="00000000">
        <w:rPr>
          <w:rFonts w:ascii="Arial" w:cs="Arial" w:eastAsia="Arial" w:hAnsi="Arial"/>
          <w:rtl w:val="0"/>
        </w:rPr>
        <w:t xml:space="preserve">7. Zamawiający ograniczy dostęp do dokumentów zawierających dane osobowe wyłącznie do osób upoważnionych do realizacji czynności związanych z wykonaniem i niniejszej Umowy.</w:t>
      </w:r>
    </w:p>
    <w:p w:rsidR="00000000" w:rsidDel="00000000" w:rsidP="00000000" w:rsidRDefault="00000000" w:rsidRPr="00000000" w14:paraId="00000066">
      <w:pPr>
        <w:spacing w:after="240" w:before="240" w:lineRule="auto"/>
        <w:ind w:left="0" w:firstLine="0"/>
        <w:rPr>
          <w:rFonts w:ascii="Arial" w:cs="Arial" w:eastAsia="Arial" w:hAnsi="Arial"/>
        </w:rPr>
      </w:pPr>
      <w:r w:rsidDel="00000000" w:rsidR="00000000" w:rsidRPr="00000000">
        <w:rPr>
          <w:rFonts w:ascii="Arial" w:cs="Arial" w:eastAsia="Arial" w:hAnsi="Arial"/>
          <w:rtl w:val="0"/>
        </w:rPr>
        <w:t xml:space="preserve">8. Wykonawca zobowiązuje się do przekazywania Zamawiającemu danych osobowych z uwzględnieniem zasady minimalizacji danych.</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240" w:line="360" w:lineRule="auto"/>
        <w:ind w:left="0" w:right="0" w:firstLine="0"/>
        <w:jc w:val="left"/>
        <w:rPr>
          <w:rFonts w:ascii="Arial" w:cs="Arial" w:eastAsia="Arial" w:hAnsi="Arial"/>
          <w:i w:val="0"/>
          <w:iCs w:val="0"/>
          <w:smallCaps w:val="0"/>
          <w:strike w:val="0"/>
          <w:color w:val="000000"/>
          <w:u w:val="none"/>
          <w:vertAlign w:val="baseline"/>
        </w:rPr>
      </w:pPr>
      <w:r w:rsidDel="00000000" w:rsidR="00000000" w:rsidRPr="00000000">
        <w:rPr>
          <w:rFonts w:ascii="Arial" w:cs="Arial" w:eastAsia="Arial" w:hAnsi="Arial"/>
          <w:rtl w:val="0"/>
        </w:rPr>
        <w:t xml:space="preserve">9. </w:t>
      </w:r>
      <w:r w:rsidDel="00000000" w:rsidR="00000000" w:rsidRPr="00000000">
        <w:rPr>
          <w:rFonts w:ascii="Arial" w:cs="Arial" w:eastAsia="Arial" w:hAnsi="Arial"/>
          <w:i w:val="0"/>
          <w:iCs w:val="0"/>
          <w:smallCaps w:val="0"/>
          <w:strike w:val="0"/>
          <w:color w:val="000000"/>
          <w:u w:val="none"/>
          <w:vertAlign w:val="baseline"/>
          <w:rtl w:val="0"/>
        </w:rPr>
        <w:t xml:space="preserve">Z tytułu niespełnienia przez Wykonawcę wymogu zatrudnienia na podstawie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 o pracę osób wykonujących czynności </w:t>
      </w:r>
      <w:r w:rsidDel="00000000" w:rsidR="00000000" w:rsidRPr="00000000">
        <w:rPr>
          <w:rFonts w:ascii="Arial" w:cs="Arial" w:eastAsia="Arial" w:hAnsi="Arial"/>
          <w:rtl w:val="0"/>
        </w:rPr>
        <w:t xml:space="preserve">związane z wykonaniem Przedmiotu Umowy,</w:t>
      </w:r>
      <w:r w:rsidDel="00000000" w:rsidR="00000000" w:rsidRPr="00000000">
        <w:rPr>
          <w:rFonts w:ascii="Arial" w:cs="Arial" w:eastAsia="Arial" w:hAnsi="Arial"/>
          <w:i w:val="0"/>
          <w:iCs w:val="0"/>
          <w:smallCaps w:val="0"/>
          <w:strike w:val="0"/>
          <w:color w:val="000000"/>
          <w:u w:val="none"/>
          <w:vertAlign w:val="baseline"/>
          <w:rtl w:val="0"/>
        </w:rPr>
        <w:t xml:space="preserve"> Zamawiający naliczy karę umowną określoną w § </w:t>
      </w:r>
      <w:r w:rsidDel="00000000" w:rsidR="00000000" w:rsidRPr="00000000">
        <w:rPr>
          <w:rFonts w:ascii="Arial" w:cs="Arial" w:eastAsia="Arial" w:hAnsi="Arial"/>
          <w:rtl w:val="0"/>
        </w:rPr>
        <w:t xml:space="preserve">7</w:t>
      </w:r>
      <w:r w:rsidDel="00000000" w:rsidR="00000000" w:rsidRPr="00000000">
        <w:rPr>
          <w:rFonts w:ascii="Arial" w:cs="Arial" w:eastAsia="Arial" w:hAnsi="Arial"/>
          <w:i w:val="0"/>
          <w:iCs w:val="0"/>
          <w:smallCaps w:val="0"/>
          <w:strike w:val="0"/>
          <w:color w:val="000000"/>
          <w:u w:val="none"/>
          <w:vertAlign w:val="baseline"/>
          <w:rtl w:val="0"/>
        </w:rPr>
        <w:t xml:space="preserve"> ust. 1 pkt 5. Niezłożenie w wyznaczonym terminie żądanych dowodów traktuje się zgodnie z ust. 1</w:t>
      </w:r>
      <w:r w:rsidDel="00000000" w:rsidR="00000000" w:rsidRPr="00000000">
        <w:rPr>
          <w:rFonts w:ascii="Arial" w:cs="Arial" w:eastAsia="Arial" w:hAnsi="Arial"/>
          <w:rtl w:val="0"/>
        </w:rPr>
        <w:t xml:space="preserve">0</w:t>
      </w:r>
      <w:r w:rsidDel="00000000" w:rsidR="00000000" w:rsidRPr="00000000">
        <w:rPr>
          <w:rFonts w:ascii="Arial" w:cs="Arial" w:eastAsia="Arial" w:hAnsi="Arial"/>
          <w:i w:val="0"/>
          <w:iCs w:val="0"/>
          <w:smallCaps w:val="0"/>
          <w:strike w:val="0"/>
          <w:color w:val="000000"/>
          <w:u w:val="none"/>
          <w:vertAlign w:val="baseline"/>
          <w:rtl w:val="0"/>
        </w:rPr>
        <w:t xml:space="preserve">.</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240" w:line="36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 </w:t>
      </w:r>
      <w:r w:rsidDel="00000000" w:rsidR="00000000" w:rsidRPr="00000000">
        <w:rPr>
          <w:rFonts w:ascii="Arial" w:cs="Arial" w:eastAsia="Arial" w:hAnsi="Arial"/>
          <w:i w:val="0"/>
          <w:iCs w:val="0"/>
          <w:smallCaps w:val="0"/>
          <w:strike w:val="0"/>
          <w:color w:val="000000"/>
          <w:u w:val="none"/>
          <w:vertAlign w:val="baseline"/>
          <w:rtl w:val="0"/>
        </w:rPr>
        <w:t xml:space="preserve">Niezłożenie przez Wykonawcę w wyznaczonym przez zamawiającego terminie żądanych przez Zamawiającego dowodów w celu potwierdzenia spełnienia przez </w:t>
      </w:r>
      <w:r w:rsidDel="00000000" w:rsidR="00000000" w:rsidRPr="00000000">
        <w:rPr>
          <w:rFonts w:ascii="Arial" w:cs="Arial" w:eastAsia="Arial" w:hAnsi="Arial"/>
          <w:rtl w:val="0"/>
        </w:rPr>
        <w:t xml:space="preserve">W</w:t>
      </w:r>
      <w:r w:rsidDel="00000000" w:rsidR="00000000" w:rsidRPr="00000000">
        <w:rPr>
          <w:rFonts w:ascii="Arial" w:cs="Arial" w:eastAsia="Arial" w:hAnsi="Arial"/>
          <w:i w:val="0"/>
          <w:iCs w:val="0"/>
          <w:smallCaps w:val="0"/>
          <w:strike w:val="0"/>
          <w:color w:val="000000"/>
          <w:u w:val="none"/>
          <w:vertAlign w:val="baseline"/>
          <w:rtl w:val="0"/>
        </w:rPr>
        <w:t xml:space="preserve">ykonawcę  wymogu zatrudnienia na podstawie umowy o pracę traktowane będzie jako niespełnienie przez Wykonawcę wymogu zatrudnienia na podstawie umowy o pracę osób wykonujących czynności </w:t>
      </w:r>
      <w:r w:rsidDel="00000000" w:rsidR="00000000" w:rsidRPr="00000000">
        <w:rPr>
          <w:rFonts w:ascii="Arial" w:cs="Arial" w:eastAsia="Arial" w:hAnsi="Arial"/>
          <w:rtl w:val="0"/>
        </w:rPr>
        <w:t xml:space="preserve">związane z realizacją przedmiotu Umowy.</w:t>
      </w:r>
      <w:r w:rsidDel="00000000" w:rsidR="00000000" w:rsidRPr="00000000">
        <w:rPr>
          <w:rtl w:val="0"/>
        </w:rPr>
      </w:r>
    </w:p>
    <w:p w:rsidR="00000000" w:rsidDel="00000000" w:rsidP="00000000" w:rsidRDefault="00000000" w:rsidRPr="00000000" w14:paraId="00000069">
      <w:pPr>
        <w:pStyle w:val="Heading1"/>
        <w:spacing w:after="240" w:line="360" w:lineRule="auto"/>
        <w:rPr>
          <w:rFonts w:ascii="Arial" w:cs="Arial" w:eastAsia="Arial" w:hAnsi="Arial"/>
          <w:b w:val="1"/>
          <w:bCs w:val="1"/>
          <w:color w:val="000000"/>
          <w:sz w:val="24"/>
          <w:szCs w:val="24"/>
        </w:rPr>
      </w:pPr>
      <w:bookmarkStart w:colFirst="0" w:colLast="0" w:name="_heading=h.5drxb3wk8vdu" w:id="4"/>
      <w:bookmarkEnd w:id="4"/>
      <w:r w:rsidDel="00000000" w:rsidR="00000000" w:rsidRPr="00000000">
        <w:rPr>
          <w:rFonts w:ascii="Arial" w:cs="Arial" w:eastAsia="Arial" w:hAnsi="Arial"/>
          <w:b w:val="1"/>
          <w:bCs w:val="1"/>
          <w:color w:val="000000"/>
          <w:sz w:val="24"/>
          <w:szCs w:val="24"/>
          <w:rtl w:val="0"/>
        </w:rPr>
        <w:t xml:space="preserve">§ 10 Zasady komunikacji</w:t>
      </w:r>
    </w:p>
    <w:p w:rsidR="00000000" w:rsidDel="00000000" w:rsidP="00000000" w:rsidRDefault="00000000" w:rsidRPr="00000000" w14:paraId="0000006A">
      <w:pPr>
        <w:numPr>
          <w:ilvl w:val="0"/>
          <w:numId w:val="10"/>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Wszystkie informacje przekazywane w ramach Umowy będą przesyłane w formie pisemnej lub drogą elektroniczną. </w:t>
      </w:r>
    </w:p>
    <w:p w:rsidR="00000000" w:rsidDel="00000000" w:rsidP="00000000" w:rsidRDefault="00000000" w:rsidRPr="00000000" w14:paraId="0000006B">
      <w:pPr>
        <w:numPr>
          <w:ilvl w:val="0"/>
          <w:numId w:val="10"/>
        </w:numPr>
        <w:spacing w:after="240" w:before="240" w:line="360" w:lineRule="auto"/>
        <w:ind w:left="426" w:hanging="426"/>
        <w:rPr>
          <w:rFonts w:ascii="Arial" w:cs="Arial" w:eastAsia="Arial" w:hAnsi="Arial"/>
        </w:rPr>
      </w:pPr>
      <w:bookmarkStart w:colFirst="0" w:colLast="0" w:name="_heading=h.2qi8xj64fr1m" w:id="5"/>
      <w:bookmarkEnd w:id="5"/>
      <w:r w:rsidDel="00000000" w:rsidR="00000000" w:rsidRPr="00000000">
        <w:rPr>
          <w:rFonts w:ascii="Arial" w:cs="Arial" w:eastAsia="Arial" w:hAnsi="Arial"/>
          <w:rtl w:val="0"/>
        </w:rPr>
        <w:t xml:space="preserve">Informacje, o których mowa w ust. 1, będą przekazywane na adresy do doręczeń lub adresy poczty elektronicznej wskazane przez Strony w umowie albo przekazane drugiej Stronie w toku realizacji Umowy.</w:t>
      </w:r>
    </w:p>
    <w:p w:rsidR="00000000" w:rsidDel="00000000" w:rsidP="00000000" w:rsidRDefault="00000000" w:rsidRPr="00000000" w14:paraId="000000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851"/>
        </w:tabs>
        <w:spacing w:after="240" w:before="240" w:line="360" w:lineRule="auto"/>
        <w:ind w:left="426" w:right="0" w:hanging="426"/>
        <w:jc w:val="left"/>
        <w:rPr>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 przypadku zmiany danych teleadresowych do doręczeń powyższych zawiadomień, każda ze Stron powiadomi o tym drugą Stronę na piśmie, </w:t>
        <w:br w:type="textWrapping"/>
        <w:t xml:space="preserve">z odpowiednim wyprzedzeniem. W przypadku niedopełnienia tego obowiązku doręczenia dokonane na poprzednie dane teleadresowe uznaje się za skuteczne.</w:t>
      </w:r>
    </w:p>
    <w:p w:rsidR="00000000" w:rsidDel="00000000" w:rsidP="00000000" w:rsidRDefault="00000000" w:rsidRPr="00000000" w14:paraId="0000006D">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11 Przetwarzanie danych osobowych</w:t>
      </w:r>
    </w:p>
    <w:p w:rsidR="00000000" w:rsidDel="00000000" w:rsidP="00000000" w:rsidRDefault="00000000" w:rsidRPr="00000000" w14:paraId="0000006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Przetwarzanie danych osobowych niezbędne dla celów realizacji niniejszej Umowy odbywać się będzie zgodnie z przepisami o ochronie danych osobowych.</w:t>
      </w:r>
    </w:p>
    <w:p w:rsidR="00000000" w:rsidDel="00000000" w:rsidP="00000000" w:rsidRDefault="00000000" w:rsidRPr="00000000" w14:paraId="0000006F">
      <w:pPr>
        <w:numPr>
          <w:ilvl w:val="0"/>
          <w:numId w:val="13"/>
        </w:numPr>
        <w:spacing w:after="240" w:before="240" w:line="360" w:lineRule="auto"/>
        <w:ind w:left="426" w:hanging="426"/>
        <w:rPr>
          <w:rFonts w:ascii="Arial" w:cs="Arial" w:eastAsia="Arial" w:hAnsi="Arial"/>
        </w:rPr>
      </w:pPr>
      <w:r w:rsidDel="00000000" w:rsidR="00000000" w:rsidRPr="00000000">
        <w:rPr>
          <w:rFonts w:ascii="Arial" w:cs="Arial" w:eastAsia="Arial" w:hAnsi="Arial"/>
          <w:rtl w:val="0"/>
        </w:rPr>
        <w:t xml:space="preserve">Zgodnie z art. 13 ust. 1 - 3 rozporządzenia Parlamentu Europejskiego i Rady (UE) 2016/679 z dnia 27 kwietnia 2016 r. w sprawie ochrony osób fizycznych </w:t>
        <w:br w:type="textWrapping"/>
        <w:t xml:space="preserve">w związku z przetwarzaniem danych osobowych i w sprawie swobodnego przepływu takich danych oraz uchylenia dyrektywy 95/46/WE (ogólne rozporządzenie o ochronie danych osobowych) (Dz. Urz. UE L 119 z 04 maja 2016 r., str. 1 – dalej „RODO”).</w:t>
      </w:r>
    </w:p>
    <w:p w:rsidR="00000000" w:rsidDel="00000000" w:rsidP="00000000" w:rsidRDefault="00000000" w:rsidRPr="00000000" w14:paraId="00000070">
      <w:pPr>
        <w:numPr>
          <w:ilvl w:val="0"/>
          <w:numId w:val="13"/>
        </w:numPr>
        <w:spacing w:after="240" w:before="240" w:line="360" w:lineRule="auto"/>
        <w:ind w:left="426" w:hanging="426"/>
        <w:rPr>
          <w:rFonts w:ascii="Arial" w:cs="Arial" w:eastAsia="Arial" w:hAnsi="Arial"/>
        </w:rPr>
      </w:pPr>
      <w:r w:rsidDel="00000000" w:rsidR="00000000" w:rsidRPr="00000000">
        <w:rPr>
          <w:rFonts w:ascii="Arial" w:cs="Arial" w:eastAsia="Arial" w:hAnsi="Arial"/>
          <w:rtl w:val="0"/>
        </w:rPr>
        <w:t xml:space="preserve">Zamawiający informuje, iż administratorem danych osobowych jest: Fundacja Różnosprawni, ul. Piastowska 51b, 47-200 Kędz</w:t>
      </w:r>
      <w:r w:rsidDel="00000000" w:rsidR="00000000" w:rsidRPr="00000000">
        <w:rPr>
          <w:rFonts w:ascii="Arial" w:cs="Arial" w:eastAsia="Arial" w:hAnsi="Arial"/>
          <w:rtl w:val="0"/>
        </w:rPr>
        <w:t xml:space="preserve">ierzyn-Koźle, e-mail: fundacja@roznosprawni.pl, telefon: 883 913 121.</w:t>
      </w:r>
    </w:p>
    <w:p w:rsidR="00000000" w:rsidDel="00000000" w:rsidP="00000000" w:rsidRDefault="00000000" w:rsidRPr="00000000" w14:paraId="00000071">
      <w:pPr>
        <w:numPr>
          <w:ilvl w:val="0"/>
          <w:numId w:val="13"/>
        </w:numPr>
        <w:spacing w:after="240" w:before="240" w:line="360" w:lineRule="auto"/>
        <w:ind w:left="426" w:hanging="426"/>
        <w:rPr>
          <w:rFonts w:ascii="Arial" w:cs="Arial" w:eastAsia="Arial" w:hAnsi="Arial"/>
        </w:rPr>
      </w:pPr>
      <w:r w:rsidDel="00000000" w:rsidR="00000000" w:rsidRPr="00000000">
        <w:rPr>
          <w:rFonts w:ascii="Arial" w:cs="Arial" w:eastAsia="Arial" w:hAnsi="Arial"/>
          <w:rtl w:val="0"/>
        </w:rPr>
        <w:t xml:space="preserve">Dane osobowe związane z Umową przetwarzane będą na podstawie art. 6 ust. 1 lit. c RODO w celu związanym z przedmiotowym postępowaniem o udzielenie zamówienia o wartości nieprzekraczającej 80 000 zł netto, zawarciem i realizacją Umowy oraz wykonaniem obowiązków prawnych ciążących na Zamawiającym.</w:t>
      </w:r>
      <w:r w:rsidDel="00000000" w:rsidR="00000000" w:rsidRPr="00000000">
        <w:rPr>
          <w:rtl w:val="0"/>
        </w:rPr>
      </w:r>
    </w:p>
    <w:p w:rsidR="00000000" w:rsidDel="00000000" w:rsidP="00000000" w:rsidRDefault="00000000" w:rsidRPr="00000000" w14:paraId="00000072">
      <w:pPr>
        <w:numPr>
          <w:ilvl w:val="0"/>
          <w:numId w:val="13"/>
        </w:numPr>
        <w:spacing w:after="240" w:before="240" w:line="360" w:lineRule="auto"/>
        <w:ind w:left="426" w:hanging="426"/>
        <w:rPr>
          <w:rFonts w:ascii="Arial" w:cs="Arial" w:eastAsia="Arial" w:hAnsi="Arial"/>
        </w:rPr>
      </w:pPr>
      <w:r w:rsidDel="00000000" w:rsidR="00000000" w:rsidRPr="00000000">
        <w:rPr>
          <w:rFonts w:ascii="Arial" w:cs="Arial" w:eastAsia="Arial" w:hAnsi="Arial"/>
          <w:rtl w:val="0"/>
        </w:rPr>
        <w:t xml:space="preserve">Odbiorcami danych osobowych będą osoby lub podmioty uprawnione do dostępu do dokumentacji na podstawie przepisów o dostępie do informacji publicznej, finansach publicznych, kontroli, archiwizacji oraz zasad realizacji projektu, w tym w zakresie informacji udostępnianych w Centralnym Rejestrze Umów Jednostek Sektora Finansów Publicznych.</w:t>
      </w:r>
    </w:p>
    <w:p w:rsidR="00000000" w:rsidDel="00000000" w:rsidP="00000000" w:rsidRDefault="00000000" w:rsidRPr="00000000" w14:paraId="00000073">
      <w:pPr>
        <w:numPr>
          <w:ilvl w:val="0"/>
          <w:numId w:val="13"/>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Dane osobowe związane z Umową będą przechowywane, przez okres nie krótszy niż 4 lata od dnia zakończenia postępowania o udzielenie zamówienia lub zgodnie z Decyzją o dofinansowanie przez okres pięciu lat od dnia 31 grudnia roku, w którym został zatwierdzony końcowy wniosek o płatność w ramach Projektu. Bieg terminu, o którym mowa w zdaniu   pierwszym, zostaje przerwany w przypadku wszczęcia postępowania administracyjnego lub sądowego dotyczącego wydatków rozliczonych w Projekcie albo na należycie uzasadniony wniosek Komisji Europejskiej, o czym Beneficjent jest informowany pisemnie lub za pomocą CST2021.</w:t>
      </w:r>
    </w:p>
    <w:p w:rsidR="00000000" w:rsidDel="00000000" w:rsidP="00000000" w:rsidRDefault="00000000" w:rsidRPr="00000000" w14:paraId="00000074">
      <w:pPr>
        <w:numPr>
          <w:ilvl w:val="0"/>
          <w:numId w:val="13"/>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Stosownie do art. 22 RODO, decyzje dotyczące danych osobowych nie będą podejmowane w sposób zautomatyzowany.</w:t>
      </w:r>
    </w:p>
    <w:p w:rsidR="00000000" w:rsidDel="00000000" w:rsidP="00000000" w:rsidRDefault="00000000" w:rsidRPr="00000000" w14:paraId="00000075">
      <w:pPr>
        <w:numPr>
          <w:ilvl w:val="0"/>
          <w:numId w:val="13"/>
        </w:numPr>
        <w:spacing w:after="120" w:before="120" w:line="360" w:lineRule="auto"/>
        <w:ind w:left="425" w:hanging="425"/>
        <w:rPr>
          <w:rFonts w:ascii="Arial" w:cs="Arial" w:eastAsia="Arial" w:hAnsi="Arial"/>
        </w:rPr>
      </w:pPr>
      <w:r w:rsidDel="00000000" w:rsidR="00000000" w:rsidRPr="00000000">
        <w:rPr>
          <w:rFonts w:ascii="Arial" w:cs="Arial" w:eastAsia="Arial" w:hAnsi="Arial"/>
          <w:rtl w:val="0"/>
        </w:rPr>
        <w:t xml:space="preserve">Osoba, której dotyczą pozyskane w związku z prowadzeniem niniejszego postępowania dane osobowe, ma prawo:</w:t>
      </w:r>
    </w:p>
    <w:p w:rsidR="00000000" w:rsidDel="00000000" w:rsidP="00000000" w:rsidRDefault="00000000" w:rsidRPr="00000000" w14:paraId="00000076">
      <w:pPr>
        <w:widowControl w:val="0"/>
        <w:numPr>
          <w:ilvl w:val="1"/>
          <w:numId w:val="11"/>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dostępu do swoich danych osobowych – zgodnie z art. 15 RODO, </w:t>
      </w:r>
    </w:p>
    <w:p w:rsidR="00000000" w:rsidDel="00000000" w:rsidP="00000000" w:rsidRDefault="00000000" w:rsidRPr="00000000" w14:paraId="00000077">
      <w:pPr>
        <w:widowControl w:val="0"/>
        <w:numPr>
          <w:ilvl w:val="1"/>
          <w:numId w:val="11"/>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do sprostowania swoich danych osobowych - zgodnie z art. 16 RODO,</w:t>
      </w:r>
    </w:p>
    <w:p w:rsidR="00000000" w:rsidDel="00000000" w:rsidP="00000000" w:rsidRDefault="00000000" w:rsidRPr="00000000" w14:paraId="00000078">
      <w:pPr>
        <w:widowControl w:val="0"/>
        <w:numPr>
          <w:ilvl w:val="1"/>
          <w:numId w:val="11"/>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do żądania od Zamawiającego – jako administratora, ograniczenia przetwarzania danych osobowych z zastrzeżeniem przypadków, </w:t>
        <w:br w:type="textWrapping"/>
        <w:t xml:space="preserve">o których mowa w art. 18 ust. 2 RODO. </w:t>
      </w:r>
    </w:p>
    <w:p w:rsidR="00000000" w:rsidDel="00000000" w:rsidP="00000000" w:rsidRDefault="00000000" w:rsidRPr="00000000" w14:paraId="00000079">
      <w:pPr>
        <w:widowControl w:val="0"/>
        <w:numPr>
          <w:ilvl w:val="1"/>
          <w:numId w:val="11"/>
        </w:numPr>
        <w:spacing w:after="120" w:line="360" w:lineRule="auto"/>
        <w:ind w:left="426" w:hanging="426"/>
        <w:rPr>
          <w:rFonts w:ascii="Arial" w:cs="Arial" w:eastAsia="Arial" w:hAnsi="Arial"/>
        </w:rPr>
      </w:pPr>
      <w:r w:rsidDel="00000000" w:rsidR="00000000" w:rsidRPr="00000000">
        <w:rPr>
          <w:rFonts w:ascii="Arial" w:cs="Arial" w:eastAsia="Arial" w:hAnsi="Arial"/>
          <w:rtl w:val="0"/>
        </w:rPr>
        <w:t xml:space="preserve">wniesienia skargi do Prezesa Urzędu Ochrony Danych Osobowych </w:t>
        <w:br w:type="textWrapping"/>
        <w:t xml:space="preserve">w przypadku uznania, iż przetwarzanie jej danych osobowych narusza przepisy o ochronie danych osobowych, w tym przepisy RODO.</w:t>
      </w:r>
      <w:r w:rsidDel="00000000" w:rsidR="00000000" w:rsidRPr="00000000">
        <w:rPr>
          <w:rtl w:val="0"/>
        </w:rPr>
      </w:r>
    </w:p>
    <w:p w:rsidR="00000000" w:rsidDel="00000000" w:rsidP="00000000" w:rsidRDefault="00000000" w:rsidRPr="00000000" w14:paraId="0000007A">
      <w:pPr>
        <w:widowControl w:val="0"/>
        <w:numPr>
          <w:ilvl w:val="0"/>
          <w:numId w:val="13"/>
        </w:numPr>
        <w:spacing w:line="360" w:lineRule="auto"/>
        <w:ind w:left="426" w:hanging="426"/>
        <w:rPr>
          <w:rFonts w:ascii="Arial" w:cs="Arial" w:eastAsia="Arial" w:hAnsi="Arial"/>
        </w:rPr>
      </w:pPr>
      <w:r w:rsidDel="00000000" w:rsidR="00000000" w:rsidRPr="00000000">
        <w:rPr>
          <w:rFonts w:ascii="Arial" w:cs="Arial" w:eastAsia="Arial" w:hAnsi="Arial"/>
          <w:rtl w:val="0"/>
        </w:rPr>
        <w:t xml:space="preserve">Osobie, której dane osobowe zostały pozyskane przez Zamawiającego </w:t>
        <w:br w:type="textWrapping"/>
        <w:t xml:space="preserve">w związku z realizacją Przedmiotu Umowy, nie przysługuje:</w:t>
      </w:r>
    </w:p>
    <w:p w:rsidR="00000000" w:rsidDel="00000000" w:rsidP="00000000" w:rsidRDefault="00000000" w:rsidRPr="00000000" w14:paraId="0000007B">
      <w:pPr>
        <w:widowControl w:val="0"/>
        <w:numPr>
          <w:ilvl w:val="1"/>
          <w:numId w:val="12"/>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prawo do usunięcia danych osobowych - w zakresie, w jakim zastosowanie ma art. 17 ust. 3 lit. b, d lub e RODO,</w:t>
      </w:r>
    </w:p>
    <w:p w:rsidR="00000000" w:rsidDel="00000000" w:rsidP="00000000" w:rsidRDefault="00000000" w:rsidRPr="00000000" w14:paraId="0000007C">
      <w:pPr>
        <w:widowControl w:val="0"/>
        <w:numPr>
          <w:ilvl w:val="1"/>
          <w:numId w:val="12"/>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prawo do przenoszenia danych osobowych, o którym mowa w art. 20 RODO,</w:t>
      </w:r>
    </w:p>
    <w:p w:rsidR="00000000" w:rsidDel="00000000" w:rsidP="00000000" w:rsidRDefault="00000000" w:rsidRPr="00000000" w14:paraId="0000007D">
      <w:pPr>
        <w:widowControl w:val="0"/>
        <w:numPr>
          <w:ilvl w:val="1"/>
          <w:numId w:val="12"/>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prawo sprzeciwu, o którym mowa w art. 21 RODO, w zakresie przetwarzania danych osobowych na podstawie art. 6 ust. 1 lit. c RODO.</w:t>
      </w:r>
    </w:p>
    <w:p w:rsidR="00000000" w:rsidDel="00000000" w:rsidP="00000000" w:rsidRDefault="00000000" w:rsidRPr="00000000" w14:paraId="0000007E">
      <w:pPr>
        <w:widowControl w:val="0"/>
        <w:numPr>
          <w:ilvl w:val="0"/>
          <w:numId w:val="13"/>
        </w:numPr>
        <w:spacing w:after="240" w:before="240" w:line="360" w:lineRule="auto"/>
        <w:ind w:left="425" w:hanging="425"/>
        <w:rPr>
          <w:rFonts w:ascii="Arial" w:cs="Arial" w:eastAsia="Arial" w:hAnsi="Arial"/>
        </w:rPr>
      </w:pPr>
      <w:r w:rsidDel="00000000" w:rsidR="00000000" w:rsidRPr="00000000">
        <w:rPr>
          <w:rFonts w:ascii="Arial" w:cs="Arial" w:eastAsia="Arial" w:hAnsi="Arial"/>
          <w:rtl w:val="0"/>
        </w:rPr>
        <w:t xml:space="preserve">Dane osobowe mogą być przekazywane do organów publicznych i urzędów państwowych lub innych podmiotów upoważnionych na podstawie przepisów prawa lub wykonujących zadania realizowane w interesie publicznym lub </w:t>
        <w:br w:type="textWrapping"/>
        <w:t xml:space="preserve">w ramach sprawowania władzy publicznej, w szczególności do podmiotów prowadzących działalność kontrolną wobec Zamawiającego. Dane osobowe są przekazywane do podmiotów przetwarzających dane w imieniu administratora danych osobowych.</w:t>
      </w:r>
    </w:p>
    <w:p w:rsidR="00000000" w:rsidDel="00000000" w:rsidP="00000000" w:rsidRDefault="00000000" w:rsidRPr="00000000" w14:paraId="0000007F">
      <w:pPr>
        <w:widowControl w:val="0"/>
        <w:numPr>
          <w:ilvl w:val="0"/>
          <w:numId w:val="13"/>
        </w:numPr>
        <w:spacing w:line="360" w:lineRule="auto"/>
        <w:ind w:left="426" w:hanging="426"/>
        <w:rPr>
          <w:rFonts w:ascii="Arial" w:cs="Arial" w:eastAsia="Arial" w:hAnsi="Arial"/>
        </w:rPr>
      </w:pPr>
      <w:r w:rsidDel="00000000" w:rsidR="00000000" w:rsidRPr="00000000">
        <w:rPr>
          <w:rFonts w:ascii="Arial" w:cs="Arial" w:eastAsia="Arial" w:hAnsi="Arial"/>
          <w:rtl w:val="0"/>
        </w:rPr>
        <w:t xml:space="preserve">Skorzystanie przez osobę, której dane osobowe dotyczą, z uprawnienia do sprostowania lub uzupełnienia, o którym mowa w art. 16 RODO, nie może skutkować zmianą wyniku postępowania o udzielenie zamówienia ani zmianą postanowień Umowy w zakresie sprzecznym z przepisami prawa lub zasadami finansowania projektu.</w:t>
      </w:r>
    </w:p>
    <w:p w:rsidR="00000000" w:rsidDel="00000000" w:rsidP="00000000" w:rsidRDefault="00000000" w:rsidRPr="00000000" w14:paraId="0000008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24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000000" w:rsidDel="00000000" w:rsidP="00000000" w:rsidRDefault="00000000" w:rsidRPr="00000000" w14:paraId="00000081">
      <w:pPr>
        <w:widowControl w:val="0"/>
        <w:numPr>
          <w:ilvl w:val="0"/>
          <w:numId w:val="13"/>
        </w:numPr>
        <w:spacing w:line="360" w:lineRule="auto"/>
        <w:ind w:left="426" w:hanging="426"/>
        <w:rPr>
          <w:rFonts w:ascii="Arial" w:cs="Arial" w:eastAsia="Arial" w:hAnsi="Arial"/>
        </w:rPr>
      </w:pPr>
      <w:r w:rsidDel="00000000" w:rsidR="00000000" w:rsidRPr="00000000">
        <w:rPr>
          <w:rFonts w:ascii="Arial" w:cs="Arial" w:eastAsia="Arial" w:hAnsi="Arial"/>
          <w:rtl w:val="0"/>
        </w:rPr>
        <w:t xml:space="preserve">Strony oświadczają, że wypełniają obowiązki informacyjne przewidziane w art. 13 lub art. 14 rozporządzenia Parlamentu Europejskiego i Rady (UE) 2016/679 </w:t>
        <w:br w:type="textWrapping"/>
        <w:t xml:space="preserve">z dnia 27 kwietnia 2016 r. wobec osób fizycznych, od których dane osobowe </w:t>
      </w:r>
      <w:r w:rsidDel="00000000" w:rsidR="00000000" w:rsidRPr="00000000">
        <w:rPr>
          <w:rFonts w:ascii="Arial" w:cs="Arial" w:eastAsia="Arial" w:hAnsi="Arial"/>
          <w:rtl w:val="0"/>
        </w:rPr>
        <w:t xml:space="preserve">bezpośrednio lub pośrednio pozyskały w celu realizacji Przedmiotu Umowy.</w:t>
      </w:r>
    </w:p>
    <w:p w:rsidR="00000000" w:rsidDel="00000000" w:rsidP="00000000" w:rsidRDefault="00000000" w:rsidRPr="00000000" w14:paraId="00000082">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12 Zmiany Umowy</w:t>
      </w:r>
    </w:p>
    <w:p w:rsidR="00000000" w:rsidDel="00000000" w:rsidP="00000000" w:rsidRDefault="00000000" w:rsidRPr="00000000" w14:paraId="00000083">
      <w:pPr>
        <w:numPr>
          <w:ilvl w:val="0"/>
          <w:numId w:val="21"/>
        </w:numPr>
        <w:spacing w:line="360" w:lineRule="auto"/>
        <w:ind w:left="426" w:hanging="426"/>
        <w:rPr>
          <w:rFonts w:ascii="Arial" w:cs="Arial" w:eastAsia="Arial" w:hAnsi="Arial"/>
        </w:rPr>
      </w:pPr>
      <w:r w:rsidDel="00000000" w:rsidR="00000000" w:rsidRPr="00000000">
        <w:rPr>
          <w:rFonts w:ascii="Arial" w:cs="Arial" w:eastAsia="Arial" w:hAnsi="Arial"/>
          <w:rtl w:val="0"/>
        </w:rPr>
        <w:t xml:space="preserve">Zamawiający przewiduje możliwość wprowadzenia następujących zmian Umowy, których zakres, charakter i warunki określa się poniżej:</w:t>
      </w:r>
    </w:p>
    <w:p w:rsidR="00000000" w:rsidDel="00000000" w:rsidP="00000000" w:rsidRDefault="00000000" w:rsidRPr="00000000" w14:paraId="00000084">
      <w:pPr>
        <w:widowControl w:val="0"/>
        <w:numPr>
          <w:ilvl w:val="1"/>
          <w:numId w:val="19"/>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zmiany oznaczeń Stron, danych adresowych, teleadresowych, osób do kontaktu, pod warunkiem, że zmiana nie prowadzi do zastąpienia Wykonawcy innym podmiotem;</w:t>
      </w:r>
    </w:p>
    <w:p w:rsidR="00000000" w:rsidDel="00000000" w:rsidP="00000000" w:rsidRDefault="00000000" w:rsidRPr="00000000" w14:paraId="00000085">
      <w:pPr>
        <w:widowControl w:val="0"/>
        <w:numPr>
          <w:ilvl w:val="1"/>
          <w:numId w:val="19"/>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zmiany terminu końcowego - wyłącznie o okres odpowiadający rzeczywistemu wpływowi danej okoliczności na realizację Umowy </w:t>
        <w:br w:type="textWrapping"/>
        <w:t xml:space="preserve">- w przypadku: opóźnienia Zamawiającego w przekazaniu materiałów, uwag lub akceptacji; wystąpienia siły wyższej; działania organów władzy publicznej lub zmiany przepisów uniemożliwiających czasowo realizację; albo wystąpienia obiektywnych przeszkód technicznych, których Strony, działając z należytą starannością, nie mogły przewidzieć w chwili zawarcia Umowy, </w:t>
        <w:br w:type="textWrapping"/>
        <w:t xml:space="preserve">o ile przeszkoda nie wynika z przyczyn leżących po stronie Wykonawcy;</w:t>
      </w:r>
    </w:p>
    <w:p w:rsidR="00000000" w:rsidDel="00000000" w:rsidP="00000000" w:rsidRDefault="00000000" w:rsidRPr="00000000" w14:paraId="00000086">
      <w:pPr>
        <w:widowControl w:val="0"/>
        <w:numPr>
          <w:ilvl w:val="1"/>
          <w:numId w:val="19"/>
        </w:numPr>
        <w:spacing w:after="120" w:before="120" w:line="360" w:lineRule="auto"/>
        <w:ind w:left="851" w:hanging="425"/>
        <w:rPr>
          <w:rFonts w:ascii="Arial" w:cs="Arial" w:eastAsia="Arial" w:hAnsi="Arial"/>
        </w:rPr>
      </w:pPr>
      <w:r w:rsidDel="00000000" w:rsidR="00000000" w:rsidRPr="00000000">
        <w:rPr>
          <w:rFonts w:ascii="Arial" w:cs="Arial" w:eastAsia="Arial" w:hAnsi="Arial"/>
          <w:rtl w:val="0"/>
        </w:rPr>
        <w:t xml:space="preserve">zmian technicznych dotyczących sposobu wykonania lub materiałów, jeżeli są niezbędne wskutek zaprzestania produkcji, braku dostępności, zmiany przepisów albo innych obiektywnych przyczyn niezależnych od Stron, pod warunkiem zastosowania rozwiązań o parametrach co najmniej równoważnych, bez zmiany ogólnego charakteru Umowy oraz bez z</w:t>
      </w:r>
      <w:r w:rsidDel="00000000" w:rsidR="00000000" w:rsidRPr="00000000">
        <w:rPr>
          <w:rFonts w:ascii="Arial" w:cs="Arial" w:eastAsia="Arial" w:hAnsi="Arial"/>
          <w:rtl w:val="0"/>
        </w:rPr>
        <w:t xml:space="preserve">większenia wynagrodzenia, z wyjątkiem zmiany dokonanej zgodnie z ust. 4.</w:t>
      </w:r>
    </w:p>
    <w:p w:rsidR="00000000" w:rsidDel="00000000" w:rsidP="00000000" w:rsidRDefault="00000000" w:rsidRPr="00000000" w14:paraId="00000087">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360" w:lineRule="auto"/>
        <w:ind w:left="851"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rtl w:val="0"/>
        </w:rPr>
        <w:t xml:space="preserve">zmiany ilościowe dotyczące wydruku materiałów AAC z nadrukiem symboli</w:t>
        <w:br w:type="textWrapping"/>
        <w:t xml:space="preserve"> w alfabecie Braille’a, o których mowa w Załączniku nr 1  pn. „Szczegółowy opis przedmiotu zamówienia”, mogą zostać wprowadzone na uzasadniony, pisemny wniosek Wykonawcy, po uzyskaniu pisemnej zgody Zamawiającego.</w:t>
      </w:r>
      <w:r w:rsidDel="00000000" w:rsidR="00000000" w:rsidRPr="00000000">
        <w:rPr>
          <w:rFonts w:ascii="Arial" w:cs="Arial" w:eastAsia="Arial" w:hAnsi="Arial"/>
          <w:i w:val="0"/>
          <w:iCs w:val="0"/>
          <w:smallCaps w:val="0"/>
          <w:strike w:val="0"/>
          <w:color w:val="000000"/>
          <w:u w:val="none"/>
          <w:vertAlign w:val="baseline"/>
          <w:rtl w:val="0"/>
        </w:rPr>
        <w:t xml:space="preserve"> Zmiany te mogą polegać na: </w:t>
      </w:r>
    </w:p>
    <w:p w:rsidR="00000000" w:rsidDel="00000000" w:rsidP="00000000" w:rsidRDefault="00000000" w:rsidRPr="00000000" w14:paraId="00000088">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120" w:before="0" w:line="360" w:lineRule="auto"/>
        <w:ind w:left="1276"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rtl w:val="0"/>
        </w:rPr>
        <w:t xml:space="preserve">zwiększeniu liczby poszczególnych pozycji lub wprowadzeniu dodatkowych pozycji – za pisemną zgodą Zamawiającego</w:t>
      </w:r>
      <w:r w:rsidDel="00000000" w:rsidR="00000000" w:rsidRPr="00000000">
        <w:rPr>
          <w:rFonts w:ascii="Arial" w:cs="Arial" w:eastAsia="Arial" w:hAnsi="Arial"/>
          <w:i w:val="0"/>
          <w:iCs w:val="0"/>
          <w:smallCaps w:val="0"/>
          <w:strike w:val="0"/>
          <w:color w:val="000000"/>
          <w:u w:val="none"/>
          <w:vertAlign w:val="baseline"/>
          <w:rtl w:val="0"/>
        </w:rPr>
        <w:t xml:space="preserve">,</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120" w:before="120" w:line="360" w:lineRule="auto"/>
        <w:ind w:left="1276"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modyfikacji ich nazwy, z zastrzeżeniem utrzymania ich zawartości</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120" w:before="120" w:line="360" w:lineRule="auto"/>
        <w:ind w:left="850"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rtl w:val="0"/>
        </w:rPr>
        <w:t xml:space="preserve">zmianę terminu wykonania Umowy, o którym mowa w §2, w przypadku zmiany terminu realizacji Projektu, skutkującej koniecznością wyznaczenia nowego terminu wykonania Przedmiotu Umowy. Nowy termin zostanie ustalony przez Strony, z uwzględnieniem możliwości zachowania ciągłości wydawniczej oraz prawidłowej realizacji projektu.</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Zamawiający przewiduje możliwość zmiany postanowień Umowy także </w:t>
        <w:br w:type="textWrapping"/>
        <w:t xml:space="preserve">w przypadkach, gdy:</w:t>
      </w:r>
    </w:p>
    <w:p w:rsidR="00000000" w:rsidDel="00000000" w:rsidP="00000000" w:rsidRDefault="00000000" w:rsidRPr="00000000" w14:paraId="0000008C">
      <w:pPr>
        <w:widowControl w:val="0"/>
        <w:numPr>
          <w:ilvl w:val="1"/>
          <w:numId w:val="20"/>
        </w:numPr>
        <w:spacing w:after="120" w:before="120" w:line="360" w:lineRule="auto"/>
        <w:ind w:left="850" w:hanging="425"/>
        <w:rPr>
          <w:rFonts w:ascii="Arial" w:cs="Arial" w:eastAsia="Arial" w:hAnsi="Arial"/>
        </w:rPr>
      </w:pPr>
      <w:r w:rsidDel="00000000" w:rsidR="00000000" w:rsidRPr="00000000">
        <w:rPr>
          <w:rFonts w:ascii="Arial" w:cs="Arial" w:eastAsia="Arial" w:hAnsi="Arial"/>
          <w:rtl w:val="0"/>
        </w:rPr>
        <w:t xml:space="preserve">nastąpi zmiana powszechnie obowiązujących przepisów prawa mająca bezpośredni wpływ na sposób realizacji Przedmiotu Umowy - w zakresie niezbędnym do dostosowania Umowy do zmienionych przepisów;</w:t>
      </w:r>
    </w:p>
    <w:p w:rsidR="00000000" w:rsidDel="00000000" w:rsidP="00000000" w:rsidRDefault="00000000" w:rsidRPr="00000000" w14:paraId="0000008D">
      <w:pPr>
        <w:widowControl w:val="0"/>
        <w:numPr>
          <w:ilvl w:val="1"/>
          <w:numId w:val="20"/>
        </w:numPr>
        <w:spacing w:after="120" w:before="120" w:line="360" w:lineRule="auto"/>
        <w:ind w:left="850" w:hanging="425"/>
        <w:rPr>
          <w:rFonts w:ascii="Arial" w:cs="Arial" w:eastAsia="Arial" w:hAnsi="Arial"/>
        </w:rPr>
      </w:pPr>
      <w:r w:rsidDel="00000000" w:rsidR="00000000" w:rsidRPr="00000000">
        <w:rPr>
          <w:rFonts w:ascii="Arial" w:cs="Arial" w:eastAsia="Arial" w:hAnsi="Arial"/>
          <w:rtl w:val="0"/>
        </w:rPr>
        <w:t xml:space="preserve">konieczność zmiany będzie następstwem zmiany decyzji o dofinansowaniu, Umowy o dofinansowanie lub wiążących wymagań instytucji uczestniczących we wdrażaniu projektu, jeżeli zmiana ta ma bezpośredni wpływ na zakres lub harmonogram zamówienia - wyłącznie w zakresie niezbędnym i bez zmiany ogólnego charakteru Umowy;</w:t>
      </w:r>
    </w:p>
    <w:p w:rsidR="00000000" w:rsidDel="00000000" w:rsidP="00000000" w:rsidRDefault="00000000" w:rsidRPr="00000000" w14:paraId="0000008E">
      <w:pPr>
        <w:widowControl w:val="0"/>
        <w:numPr>
          <w:ilvl w:val="1"/>
          <w:numId w:val="20"/>
        </w:numPr>
        <w:spacing w:after="120" w:before="120" w:line="360" w:lineRule="auto"/>
        <w:ind w:left="850" w:hanging="425"/>
        <w:rPr>
          <w:rFonts w:ascii="Arial" w:cs="Arial" w:eastAsia="Arial" w:hAnsi="Arial"/>
        </w:rPr>
      </w:pPr>
      <w:r w:rsidDel="00000000" w:rsidR="00000000" w:rsidRPr="00000000">
        <w:rPr>
          <w:rFonts w:ascii="Arial" w:cs="Arial" w:eastAsia="Arial" w:hAnsi="Arial"/>
          <w:rtl w:val="0"/>
        </w:rPr>
        <w:t xml:space="preserve">po wszczęciu postępowania nastąpi zmiana Wytycznych dotyczących kwalifikowalności wydatków na lata 2021-2027 lub zasad programu, której zastosowanie do realizowanej Umowy jest obowiązkowe - wyłącznie </w:t>
        <w:br w:type="textWrapping"/>
        <w:t xml:space="preserve">w zakresie koniecznym do zapewnienia zgodności realizacji projektu;</w:t>
      </w:r>
    </w:p>
    <w:p w:rsidR="00000000" w:rsidDel="00000000" w:rsidP="00000000" w:rsidRDefault="00000000" w:rsidRPr="00000000" w14:paraId="0000008F">
      <w:pPr>
        <w:widowControl w:val="0"/>
        <w:numPr>
          <w:ilvl w:val="1"/>
          <w:numId w:val="20"/>
        </w:numPr>
        <w:spacing w:after="120" w:before="120" w:line="360" w:lineRule="auto"/>
        <w:ind w:left="850" w:hanging="425"/>
        <w:rPr>
          <w:rFonts w:ascii="Arial" w:cs="Arial" w:eastAsia="Arial" w:hAnsi="Arial"/>
        </w:rPr>
      </w:pPr>
      <w:r w:rsidDel="00000000" w:rsidR="00000000" w:rsidRPr="00000000">
        <w:rPr>
          <w:rFonts w:ascii="Arial" w:cs="Arial" w:eastAsia="Arial" w:hAnsi="Arial"/>
          <w:rtl w:val="0"/>
        </w:rPr>
        <w:t xml:space="preserve">zajdzie konieczność zmiany osób realizujących zamówienie - na zasadach określonych odpowied</w:t>
      </w:r>
      <w:r w:rsidDel="00000000" w:rsidR="00000000" w:rsidRPr="00000000">
        <w:rPr>
          <w:rFonts w:ascii="Arial" w:cs="Arial" w:eastAsia="Arial" w:hAnsi="Arial"/>
          <w:rtl w:val="0"/>
        </w:rPr>
        <w:t xml:space="preserve">nio w §9 bez obniżenia poziomu spełniania warunków udziału w postępowaniu lub kryteriów oceny ofert, jeżeli były stosowane.</w:t>
      </w:r>
    </w:p>
    <w:p w:rsidR="00000000" w:rsidDel="00000000" w:rsidP="00000000" w:rsidRDefault="00000000" w:rsidRPr="00000000" w14:paraId="0000009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240" w:line="360" w:lineRule="auto"/>
        <w:ind w:left="426" w:right="0" w:hanging="426"/>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Zmiana Umowy może nastąpić na pisemny, umotywowany wniosek jednej ze Stron, zawierający opis przyczyny, zakres proponowanej zmiany i jej wpływ na realizację Umowy. Zmiana wymagająca modyfikacji treści zobowiązań Stron następuje w formie pisemnego anek</w:t>
      </w:r>
      <w:r w:rsidDel="00000000" w:rsidR="00000000" w:rsidRPr="00000000">
        <w:rPr>
          <w:rFonts w:ascii="Arial" w:cs="Arial" w:eastAsia="Arial" w:hAnsi="Arial"/>
          <w:i w:val="0"/>
          <w:iCs w:val="0"/>
          <w:smallCaps w:val="0"/>
          <w:strike w:val="0"/>
          <w:color w:val="000000"/>
          <w:u w:val="none"/>
          <w:vertAlign w:val="baseline"/>
          <w:rtl w:val="0"/>
        </w:rPr>
        <w:t xml:space="preserve">su pod rygorem nieważności. Aneksu nie wymagają zmiany danych, osób lub Podwykonawców, dla których Umowa wyraźnie przewiduje tryb powiadomienia. Żadna zmiana nie może prowadzić do obejścia warunków postępowania, procedury udzielania zamówień obowiązującej u Zamawiającego ani zasad finansowania </w:t>
      </w:r>
      <w:r w:rsidDel="00000000" w:rsidR="00000000" w:rsidRPr="00000000">
        <w:rPr>
          <w:rFonts w:ascii="Arial" w:cs="Arial" w:eastAsia="Arial" w:hAnsi="Arial"/>
          <w:rtl w:val="0"/>
        </w:rPr>
        <w:t xml:space="preserve">P</w:t>
      </w:r>
      <w:r w:rsidDel="00000000" w:rsidR="00000000" w:rsidRPr="00000000">
        <w:rPr>
          <w:rFonts w:ascii="Arial" w:cs="Arial" w:eastAsia="Arial" w:hAnsi="Arial"/>
          <w:i w:val="0"/>
          <w:iCs w:val="0"/>
          <w:smallCaps w:val="0"/>
          <w:strike w:val="0"/>
          <w:color w:val="000000"/>
          <w:u w:val="none"/>
          <w:vertAlign w:val="baseline"/>
          <w:rtl w:val="0"/>
        </w:rPr>
        <w:t xml:space="preserve">rojektu.</w:t>
      </w:r>
    </w:p>
    <w:p w:rsidR="00000000" w:rsidDel="00000000" w:rsidP="00000000" w:rsidRDefault="00000000" w:rsidRPr="00000000" w14:paraId="0000009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360" w:right="0"/>
        <w:jc w:val="left"/>
        <w:rPr>
          <w:rFonts w:ascii="Arial" w:cs="Arial" w:eastAsia="Arial" w:hAnsi="Arial"/>
        </w:rPr>
      </w:pPr>
      <w:r w:rsidDel="00000000" w:rsidR="00000000" w:rsidRPr="00000000">
        <w:rPr>
          <w:rFonts w:ascii="Arial" w:cs="Arial" w:eastAsia="Arial" w:hAnsi="Arial"/>
          <w:rtl w:val="0"/>
        </w:rPr>
        <w:t xml:space="preserve">Strony nie dopuszczają możliwości zmiany wysokości wynagrodzenia </w:t>
      </w:r>
      <w:r w:rsidDel="00000000" w:rsidR="00000000" w:rsidRPr="00000000">
        <w:rPr>
          <w:rFonts w:ascii="Arial" w:cs="Arial" w:eastAsia="Arial" w:hAnsi="Arial"/>
          <w:rtl w:val="0"/>
        </w:rPr>
        <w:t xml:space="preserve">określonego w Umowie.</w:t>
      </w:r>
      <w:r w:rsidDel="00000000" w:rsidR="00000000" w:rsidRPr="00000000">
        <w:rPr>
          <w:rtl w:val="0"/>
        </w:rPr>
      </w:r>
    </w:p>
    <w:p w:rsidR="00000000" w:rsidDel="00000000" w:rsidP="00000000" w:rsidRDefault="00000000" w:rsidRPr="00000000" w14:paraId="00000092">
      <w:pPr>
        <w:pStyle w:val="Heading1"/>
        <w:spacing w:after="240"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 13 Postanowienia końcowe</w:t>
      </w:r>
    </w:p>
    <w:p w:rsidR="00000000" w:rsidDel="00000000" w:rsidP="00000000" w:rsidRDefault="00000000" w:rsidRPr="00000000" w14:paraId="00000093">
      <w:pPr>
        <w:keepNext w:val="0"/>
        <w:keepLines w:val="0"/>
        <w:pageBreakBefore w:val="0"/>
        <w:widowControl w:val="1"/>
        <w:numPr>
          <w:ilvl w:val="3"/>
          <w:numId w:val="19"/>
        </w:numPr>
        <w:pBdr>
          <w:top w:space="0" w:sz="0" w:val="nil"/>
          <w:left w:space="0" w:sz="0" w:val="nil"/>
          <w:bottom w:space="0" w:sz="0" w:val="nil"/>
          <w:right w:space="0" w:sz="0" w:val="nil"/>
          <w:between w:space="0" w:sz="0" w:val="nil"/>
        </w:pBdr>
        <w:shd w:fill="auto" w:val="clear"/>
        <w:spacing w:after="24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 sprawach nieunormowanych niniejszą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mową mają zastosowanie przepisy ustawy z dnia 23 kwietnia 1964 r. - Kodeks cywilny (t.j. Dz. U. z 2026 r. poz. 795), oraz inne powszechnie obowiązujące przepisy prawa, odpowiednio do charakteru poszczególnych świadczeń objętych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mową.</w:t>
      </w:r>
    </w:p>
    <w:p w:rsidR="00000000" w:rsidDel="00000000" w:rsidP="00000000" w:rsidRDefault="00000000" w:rsidRPr="00000000" w14:paraId="00000094">
      <w:pPr>
        <w:keepNext w:val="0"/>
        <w:keepLines w:val="0"/>
        <w:pageBreakBefore w:val="0"/>
        <w:widowControl w:val="1"/>
        <w:numPr>
          <w:ilvl w:val="3"/>
          <w:numId w:val="19"/>
        </w:numPr>
        <w:pBdr>
          <w:top w:space="0" w:sz="0" w:val="nil"/>
          <w:left w:space="0" w:sz="0" w:val="nil"/>
          <w:bottom w:space="0" w:sz="0" w:val="nil"/>
          <w:right w:space="0" w:sz="0" w:val="nil"/>
          <w:between w:space="0" w:sz="0" w:val="nil"/>
        </w:pBdr>
        <w:shd w:fill="auto" w:val="clear"/>
        <w:spacing w:after="24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Z zastrzeżeniem przypadków, w których Umowa wyraźnie przewiduje zmianę niewymagającą an</w:t>
      </w:r>
      <w:r w:rsidDel="00000000" w:rsidR="00000000" w:rsidRPr="00000000">
        <w:rPr>
          <w:rFonts w:ascii="Arial" w:cs="Arial" w:eastAsia="Arial" w:hAnsi="Arial"/>
          <w:i w:val="0"/>
          <w:iCs w:val="0"/>
          <w:smallCaps w:val="0"/>
          <w:strike w:val="0"/>
          <w:color w:val="000000"/>
          <w:u w:val="none"/>
          <w:vertAlign w:val="baseline"/>
          <w:rtl w:val="0"/>
        </w:rPr>
        <w:t xml:space="preserve">eksu, zmiana treści Umowy wymaga formy pisemnej pod rygorem nieważności i musi być zgodna z zasadami obowiązującymi dla zamówienia. Strony nie mogą powoływać się na ustalenia pozaumowne sprzeczne z treścią Umowy.</w:t>
      </w:r>
    </w:p>
    <w:p w:rsidR="00000000" w:rsidDel="00000000" w:rsidP="00000000" w:rsidRDefault="00000000" w:rsidRPr="00000000" w14:paraId="00000095">
      <w:pPr>
        <w:keepNext w:val="0"/>
        <w:keepLines w:val="0"/>
        <w:pageBreakBefore w:val="0"/>
        <w:widowControl w:val="1"/>
        <w:numPr>
          <w:ilvl w:val="3"/>
          <w:numId w:val="19"/>
        </w:numPr>
        <w:pBdr>
          <w:top w:space="0" w:sz="0" w:val="nil"/>
          <w:left w:space="0" w:sz="0" w:val="nil"/>
          <w:bottom w:space="0" w:sz="0" w:val="nil"/>
          <w:right w:space="0" w:sz="0" w:val="nil"/>
          <w:between w:space="0" w:sz="0" w:val="nil"/>
        </w:pBdr>
        <w:shd w:fill="auto" w:val="clear"/>
        <w:spacing w:after="24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Właściwym do rozstrzygania sporów mogących wyniknąć w wyniku realizacji niniejszej </w:t>
      </w:r>
      <w:r w:rsidDel="00000000" w:rsidR="00000000" w:rsidRPr="00000000">
        <w:rPr>
          <w:rFonts w:ascii="Arial" w:cs="Arial" w:eastAsia="Arial" w:hAnsi="Arial"/>
          <w:rtl w:val="0"/>
        </w:rPr>
        <w:t xml:space="preserve">U</w:t>
      </w:r>
      <w:r w:rsidDel="00000000" w:rsidR="00000000" w:rsidRPr="00000000">
        <w:rPr>
          <w:rFonts w:ascii="Arial" w:cs="Arial" w:eastAsia="Arial" w:hAnsi="Arial"/>
          <w:i w:val="0"/>
          <w:iCs w:val="0"/>
          <w:smallCaps w:val="0"/>
          <w:strike w:val="0"/>
          <w:color w:val="000000"/>
          <w:u w:val="none"/>
          <w:vertAlign w:val="baseline"/>
          <w:rtl w:val="0"/>
        </w:rPr>
        <w:t xml:space="preserve">mowy jest Sąd powszechny właściwy miejscowo dla siedziby Zamawiającego.</w:t>
      </w:r>
    </w:p>
    <w:p w:rsidR="00000000" w:rsidDel="00000000" w:rsidP="00000000" w:rsidRDefault="00000000" w:rsidRPr="00000000" w14:paraId="00000096">
      <w:pPr>
        <w:keepNext w:val="0"/>
        <w:keepLines w:val="0"/>
        <w:pageBreakBefore w:val="0"/>
        <w:widowControl w:val="1"/>
        <w:numPr>
          <w:ilvl w:val="3"/>
          <w:numId w:val="19"/>
        </w:numPr>
        <w:pBdr>
          <w:top w:space="0" w:sz="0" w:val="nil"/>
          <w:left w:space="0" w:sz="0" w:val="nil"/>
          <w:bottom w:space="0" w:sz="0" w:val="nil"/>
          <w:right w:space="0" w:sz="0" w:val="nil"/>
          <w:between w:space="0" w:sz="0" w:val="nil"/>
        </w:pBdr>
        <w:shd w:fill="auto" w:val="clear"/>
        <w:spacing w:after="480" w:before="240" w:line="360" w:lineRule="auto"/>
        <w:ind w:left="425" w:right="0" w:hanging="425"/>
        <w:jc w:val="left"/>
        <w:rPr>
          <w:rFonts w:ascii="Arial" w:cs="Arial" w:eastAsia="Arial" w:hAnsi="Arial"/>
          <w:i w:val="0"/>
          <w:iCs w:val="0"/>
          <w:smallCaps w:val="0"/>
          <w:strike w:val="0"/>
          <w:color w:val="000000"/>
          <w:vertAlign w:val="baseline"/>
        </w:rPr>
      </w:pPr>
      <w:r w:rsidDel="00000000" w:rsidR="00000000" w:rsidRPr="00000000">
        <w:rPr>
          <w:rFonts w:ascii="Arial" w:cs="Arial" w:eastAsia="Arial" w:hAnsi="Arial"/>
          <w:i w:val="0"/>
          <w:iCs w:val="0"/>
          <w:smallCaps w:val="0"/>
          <w:strike w:val="0"/>
          <w:color w:val="000000"/>
          <w:u w:val="none"/>
          <w:vertAlign w:val="baseline"/>
          <w:rtl w:val="0"/>
        </w:rPr>
        <w:t xml:space="preserve">Umowa została sporządzona w 2 jednobrzmiących egzemplarzach, 1 dla Wykonawcy i 1 dla Zamawiającego.</w:t>
      </w:r>
      <w:r w:rsidDel="00000000" w:rsidR="00000000" w:rsidRPr="00000000">
        <w:rPr>
          <w:rtl w:val="0"/>
        </w:rPr>
      </w:r>
    </w:p>
    <w:p w:rsidR="00000000" w:rsidDel="00000000" w:rsidP="00000000" w:rsidRDefault="00000000" w:rsidRPr="00000000" w14:paraId="00000097">
      <w:pPr>
        <w:spacing w:after="240" w:before="240" w:line="360" w:lineRule="auto"/>
        <w:ind w:left="720" w:firstLine="0"/>
        <w:rPr>
          <w:rFonts w:ascii="Arial" w:cs="Arial" w:eastAsia="Arial" w:hAnsi="Arial"/>
          <w:b w:val="1"/>
          <w:bCs w:val="1"/>
        </w:rPr>
      </w:pPr>
      <w:r w:rsidDel="00000000" w:rsidR="00000000" w:rsidRPr="00000000">
        <w:rPr>
          <w:rFonts w:ascii="Arial" w:cs="Arial" w:eastAsia="Arial" w:hAnsi="Arial"/>
          <w:b w:val="1"/>
          <w:bCs w:val="1"/>
          <w:rtl w:val="0"/>
        </w:rPr>
        <w:t xml:space="preserve">Zamawiający</w:t>
        <w:tab/>
        <w:tab/>
        <w:tab/>
        <w:tab/>
        <w:tab/>
        <w:tab/>
        <w:tab/>
        <w:t xml:space="preserve">Wykonawca</w:t>
      </w:r>
    </w:p>
    <w:p w:rsidR="00000000" w:rsidDel="00000000" w:rsidP="00000000" w:rsidRDefault="00000000" w:rsidRPr="00000000" w14:paraId="00000098">
      <w:pPr>
        <w:spacing w:after="240" w:before="240" w:line="360" w:lineRule="auto"/>
        <w:ind w:left="72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Załączniki:</w:t>
      </w:r>
    </w:p>
    <w:p w:rsidR="00000000" w:rsidDel="00000000" w:rsidP="00000000" w:rsidRDefault="00000000" w:rsidRPr="00000000" w14:paraId="00000099">
      <w:pPr>
        <w:numPr>
          <w:ilvl w:val="0"/>
          <w:numId w:val="3"/>
        </w:numPr>
        <w:spacing w:line="36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Szczegółowy Opis Przedmiotu Zamówienia</w:t>
      </w:r>
    </w:p>
    <w:p w:rsidR="00000000" w:rsidDel="00000000" w:rsidP="00000000" w:rsidRDefault="00000000" w:rsidRPr="00000000" w14:paraId="0000009A">
      <w:pPr>
        <w:numPr>
          <w:ilvl w:val="0"/>
          <w:numId w:val="3"/>
        </w:numPr>
        <w:spacing w:line="36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Oferta</w:t>
      </w:r>
      <w:r w:rsidDel="00000000" w:rsidR="00000000" w:rsidRPr="00000000">
        <w:rPr>
          <w:rtl w:val="0"/>
        </w:rPr>
      </w:r>
    </w:p>
    <w:p w:rsidR="00000000" w:rsidDel="00000000" w:rsidP="00000000" w:rsidRDefault="00000000" w:rsidRPr="00000000" w14:paraId="0000009B">
      <w:pPr>
        <w:pStyle w:val="Heading1"/>
        <w:spacing w:line="360" w:lineRule="auto"/>
        <w:jc w:val="righ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Załącznik nr 1 do Umowy </w:t>
      </w:r>
    </w:p>
    <w:p w:rsidR="00000000" w:rsidDel="00000000" w:rsidP="00000000" w:rsidRDefault="00000000" w:rsidRPr="00000000" w14:paraId="0000009C">
      <w:pPr>
        <w:pStyle w:val="Heading1"/>
        <w:spacing w:line="360" w:lineRule="auto"/>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Szczegółowy Opis Przedmiotu Zamówienia</w:t>
      </w:r>
    </w:p>
    <w:p w:rsidR="00000000" w:rsidDel="00000000" w:rsidP="00000000" w:rsidRDefault="00000000" w:rsidRPr="00000000" w14:paraId="0000009D">
      <w:pPr>
        <w:widowControl w:val="0"/>
        <w:shd w:fill="ffffff" w:val="clear"/>
        <w:tabs>
          <w:tab w:val="left" w:leader="none" w:pos="426"/>
          <w:tab w:val="left" w:leader="none" w:pos="8837"/>
        </w:tabs>
        <w:spacing w:after="120" w:before="12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Druk i dostawa materiałów AAC z nadrukiem symboli w alfabecie Braille’a.</w:t>
      </w:r>
    </w:p>
    <w:p w:rsidR="00000000" w:rsidDel="00000000" w:rsidP="00000000" w:rsidRDefault="00000000" w:rsidRPr="00000000" w14:paraId="0000009E">
      <w:pPr>
        <w:widowControl w:val="0"/>
        <w:shd w:fill="ffffff" w:val="clear"/>
        <w:tabs>
          <w:tab w:val="left" w:leader="none" w:pos="426"/>
          <w:tab w:val="left" w:leader="none" w:pos="8837"/>
        </w:tabs>
        <w:spacing w:after="120" w:before="120" w:line="360" w:lineRule="auto"/>
        <w:rPr>
          <w:rFonts w:ascii="Arial" w:cs="Arial" w:eastAsia="Arial" w:hAnsi="Arial"/>
        </w:rPr>
      </w:pPr>
      <w:r w:rsidDel="00000000" w:rsidR="00000000" w:rsidRPr="00000000">
        <w:rPr>
          <w:rFonts w:ascii="Arial" w:cs="Arial" w:eastAsia="Arial" w:hAnsi="Arial"/>
          <w:rtl w:val="0"/>
        </w:rPr>
        <w:t xml:space="preserve">Zadanie realizowane jest w ramach Projektu pod nazwą „Nie-Sami-Dzielni – rozwój usług społecznych oraz wspierających osoby niesamodzielne – IV edycja” realizowanego w ramach Programu Regionalnego Fundusze Europejskie dla Opolskiego 2021-2027, Oś priorytetowa VII – Fundusze wspierające usługi społeczne i zdrowotne w opolskim, Działanie 07.01 - Usługi zdrowotne i społeczne oraz opieka długoterminowa, w ramach zadania nr 65 pn. „#PartyturaAlternatyw – aktywizacja kulturalna i muzykoterapia”</w:t>
      </w:r>
    </w:p>
    <w:p w:rsidR="00000000" w:rsidDel="00000000" w:rsidP="00000000" w:rsidRDefault="00000000" w:rsidRPr="00000000" w14:paraId="0000009F">
      <w:pPr>
        <w:widowControl w:val="0"/>
        <w:shd w:fill="ffffff" w:val="clear"/>
        <w:tabs>
          <w:tab w:val="left" w:leader="none" w:pos="426"/>
          <w:tab w:val="left" w:leader="none" w:pos="8837"/>
        </w:tabs>
        <w:spacing w:after="120" w:before="12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0">
      <w:pPr>
        <w:widowControl w:val="0"/>
        <w:shd w:fill="ffffff" w:val="clear"/>
        <w:tabs>
          <w:tab w:val="left" w:leader="none" w:pos="426"/>
          <w:tab w:val="left" w:leader="none" w:pos="8837"/>
        </w:tabs>
        <w:spacing w:after="120" w:before="120" w:line="360" w:lineRule="auto"/>
        <w:jc w:val="both"/>
        <w:rPr>
          <w:rFonts w:ascii="Arial" w:cs="Arial" w:eastAsia="Arial" w:hAnsi="Arial"/>
          <w:b w:val="1"/>
          <w:bCs w:val="1"/>
          <w:color w:val="2f5496"/>
        </w:rPr>
      </w:pPr>
      <w:r w:rsidDel="00000000" w:rsidR="00000000" w:rsidRPr="00000000">
        <w:rPr>
          <w:rFonts w:ascii="Arial" w:cs="Arial" w:eastAsia="Arial" w:hAnsi="Arial"/>
          <w:b w:val="1"/>
          <w:bCs w:val="1"/>
          <w:color w:val="000000"/>
          <w:rtl w:val="0"/>
        </w:rPr>
        <w:t xml:space="preserve">Skład Przedmiotu Zamówienia: </w:t>
      </w:r>
      <w:r w:rsidDel="00000000" w:rsidR="00000000" w:rsidRPr="00000000">
        <w:rPr>
          <w:rtl w:val="0"/>
        </w:rPr>
      </w:r>
    </w:p>
    <w:p w:rsidR="00000000" w:rsidDel="00000000" w:rsidP="00000000" w:rsidRDefault="00000000" w:rsidRPr="00000000" w14:paraId="000000A1">
      <w:pPr>
        <w:spacing w:after="240" w:before="240" w:line="360" w:lineRule="auto"/>
        <w:rPr>
          <w:rFonts w:ascii="Arial" w:cs="Arial" w:eastAsia="Arial" w:hAnsi="Arial"/>
        </w:rPr>
      </w:pPr>
      <w:r w:rsidDel="00000000" w:rsidR="00000000" w:rsidRPr="00000000">
        <w:rPr>
          <w:rFonts w:ascii="Arial" w:cs="Arial" w:eastAsia="Arial" w:hAnsi="Arial"/>
          <w:rtl w:val="0"/>
        </w:rPr>
        <w:t xml:space="preserve">Przedmiotem zamówienia jest usługa druku i dostawy materiałów AAC (komunikacji alternatywnej i wspomagającej) z nadrukiem symboli oraz ich odpowiedników </w:t>
        <w:br w:type="textWrapping"/>
        <w:t xml:space="preserve">w alfabecie Braille’a.</w:t>
      </w:r>
    </w:p>
    <w:p w:rsidR="00000000" w:rsidDel="00000000" w:rsidP="00000000" w:rsidRDefault="00000000" w:rsidRPr="00000000" w14:paraId="000000A2">
      <w:pPr>
        <w:spacing w:after="240" w:before="240" w:line="360" w:lineRule="auto"/>
        <w:rPr>
          <w:rFonts w:ascii="Arial" w:cs="Arial" w:eastAsia="Arial" w:hAnsi="Arial"/>
        </w:rPr>
      </w:pPr>
      <w:r w:rsidDel="00000000" w:rsidR="00000000" w:rsidRPr="00000000">
        <w:rPr>
          <w:rFonts w:ascii="Arial" w:cs="Arial" w:eastAsia="Arial" w:hAnsi="Arial"/>
          <w:rtl w:val="0"/>
        </w:rPr>
        <w:t xml:space="preserve">W ramach zamówienia Wykonawca zobowiązany będzie do:</w:t>
      </w:r>
    </w:p>
    <w:p w:rsidR="00000000" w:rsidDel="00000000" w:rsidP="00000000" w:rsidRDefault="00000000" w:rsidRPr="00000000" w14:paraId="000000A3">
      <w:pPr>
        <w:numPr>
          <w:ilvl w:val="0"/>
          <w:numId w:val="28"/>
        </w:numPr>
        <w:spacing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wykonania druku materiałów AAC zawierających symbole graficzne wspierające komunikację;</w:t>
      </w:r>
    </w:p>
    <w:p w:rsidR="00000000" w:rsidDel="00000000" w:rsidP="00000000" w:rsidRDefault="00000000" w:rsidRPr="00000000" w14:paraId="000000A4">
      <w:pPr>
        <w:numPr>
          <w:ilvl w:val="0"/>
          <w:numId w:val="28"/>
        </w:numPr>
        <w:spacing w:line="360" w:lineRule="auto"/>
        <w:ind w:left="720" w:hanging="360"/>
        <w:rPr>
          <w:rFonts w:ascii="Arial" w:cs="Arial" w:eastAsia="Arial" w:hAnsi="Arial"/>
        </w:rPr>
      </w:pPr>
      <w:r w:rsidDel="00000000" w:rsidR="00000000" w:rsidRPr="00000000">
        <w:rPr>
          <w:rFonts w:ascii="Arial" w:cs="Arial" w:eastAsia="Arial" w:hAnsi="Arial"/>
          <w:rtl w:val="0"/>
        </w:rPr>
        <w:t xml:space="preserve">wykonania oznaczeń w alfabecie Braille’a odpowiadających poszczególnym symbolom;</w:t>
      </w:r>
    </w:p>
    <w:p w:rsidR="00000000" w:rsidDel="00000000" w:rsidP="00000000" w:rsidRDefault="00000000" w:rsidRPr="00000000" w14:paraId="000000A5">
      <w:pPr>
        <w:numPr>
          <w:ilvl w:val="0"/>
          <w:numId w:val="28"/>
        </w:numPr>
        <w:spacing w:line="360" w:lineRule="auto"/>
        <w:ind w:left="720" w:hanging="360"/>
        <w:rPr>
          <w:rFonts w:ascii="Arial" w:cs="Arial" w:eastAsia="Arial" w:hAnsi="Arial"/>
        </w:rPr>
      </w:pPr>
      <w:r w:rsidDel="00000000" w:rsidR="00000000" w:rsidRPr="00000000">
        <w:rPr>
          <w:rFonts w:ascii="Arial" w:cs="Arial" w:eastAsia="Arial" w:hAnsi="Arial"/>
          <w:rtl w:val="0"/>
        </w:rPr>
        <w:t xml:space="preserve">zapewnienia odpowiedniej czytelności zarówno symboli graficznych, jak i oznaczeń brajlowskich;</w:t>
      </w:r>
    </w:p>
    <w:p w:rsidR="00000000" w:rsidDel="00000000" w:rsidP="00000000" w:rsidRDefault="00000000" w:rsidRPr="00000000" w14:paraId="000000A6">
      <w:pPr>
        <w:numPr>
          <w:ilvl w:val="0"/>
          <w:numId w:val="28"/>
        </w:numPr>
        <w:spacing w:line="360" w:lineRule="auto"/>
        <w:ind w:left="720" w:hanging="360"/>
        <w:rPr>
          <w:rFonts w:ascii="Arial" w:cs="Arial" w:eastAsia="Arial" w:hAnsi="Arial"/>
        </w:rPr>
      </w:pPr>
      <w:r w:rsidDel="00000000" w:rsidR="00000000" w:rsidRPr="00000000">
        <w:rPr>
          <w:rFonts w:ascii="Arial" w:cs="Arial" w:eastAsia="Arial" w:hAnsi="Arial"/>
          <w:rtl w:val="0"/>
        </w:rPr>
        <w:t xml:space="preserve">zastosowania materiałów i technologii druku odpowiednich do przeznaczenia materiałów AAC, zapewniających ich trwałość i możliwość wielokrotnego użytkowania;</w:t>
      </w:r>
    </w:p>
    <w:p w:rsidR="00000000" w:rsidDel="00000000" w:rsidP="00000000" w:rsidRDefault="00000000" w:rsidRPr="00000000" w14:paraId="000000A7">
      <w:pPr>
        <w:numPr>
          <w:ilvl w:val="0"/>
          <w:numId w:val="28"/>
        </w:numPr>
        <w:spacing w:line="360" w:lineRule="auto"/>
        <w:ind w:left="720" w:hanging="360"/>
        <w:rPr>
          <w:rFonts w:ascii="Arial" w:cs="Arial" w:eastAsia="Arial" w:hAnsi="Arial"/>
        </w:rPr>
      </w:pPr>
      <w:r w:rsidDel="00000000" w:rsidR="00000000" w:rsidRPr="00000000">
        <w:rPr>
          <w:rFonts w:ascii="Arial" w:cs="Arial" w:eastAsia="Arial" w:hAnsi="Arial"/>
          <w:rtl w:val="0"/>
        </w:rPr>
        <w:t xml:space="preserve">wykonania materiałów zgodnie z projektem graficznym dostarczonym przez Zamawiającego oraz specyfikacją techniczną określoną w Umowie lub uzgodnioną przez Strony;</w:t>
      </w:r>
    </w:p>
    <w:p w:rsidR="00000000" w:rsidDel="00000000" w:rsidP="00000000" w:rsidRDefault="00000000" w:rsidRPr="00000000" w14:paraId="000000A8">
      <w:pPr>
        <w:numPr>
          <w:ilvl w:val="0"/>
          <w:numId w:val="28"/>
        </w:numPr>
        <w:spacing w:after="240" w:line="360" w:lineRule="auto"/>
        <w:ind w:left="720" w:hanging="360"/>
        <w:rPr>
          <w:rFonts w:ascii="Arial" w:cs="Arial" w:eastAsia="Arial" w:hAnsi="Arial"/>
        </w:rPr>
      </w:pPr>
      <w:r w:rsidDel="00000000" w:rsidR="00000000" w:rsidRPr="00000000">
        <w:rPr>
          <w:rFonts w:ascii="Arial" w:cs="Arial" w:eastAsia="Arial" w:hAnsi="Arial"/>
          <w:rtl w:val="0"/>
        </w:rPr>
        <w:t xml:space="preserve">dostawy Przedmiotu Zamówienia na adres wskazany przez Zamawiającego.</w:t>
      </w:r>
    </w:p>
    <w:p w:rsidR="00000000" w:rsidDel="00000000" w:rsidP="00000000" w:rsidRDefault="00000000" w:rsidRPr="00000000" w14:paraId="000000A9">
      <w:pPr>
        <w:spacing w:after="240" w:before="24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2. Szczegółowa specyfikacja materiałów:</w:t>
      </w:r>
    </w:p>
    <w:p w:rsidR="00000000" w:rsidDel="00000000" w:rsidP="00000000" w:rsidRDefault="00000000" w:rsidRPr="00000000" w14:paraId="000000AA">
      <w:pPr>
        <w:spacing w:after="240" w:before="240" w:line="360" w:lineRule="auto"/>
        <w:rPr>
          <w:rFonts w:ascii="Arial" w:cs="Arial" w:eastAsia="Arial" w:hAnsi="Arial"/>
        </w:rPr>
      </w:pPr>
      <w:r w:rsidDel="00000000" w:rsidR="00000000" w:rsidRPr="00000000">
        <w:rPr>
          <w:rFonts w:ascii="Arial" w:cs="Arial" w:eastAsia="Arial" w:hAnsi="Arial"/>
          <w:b w:val="1"/>
          <w:bCs w:val="1"/>
          <w:rtl w:val="0"/>
        </w:rPr>
        <w:t xml:space="preserve">A</w:t>
      </w:r>
      <w:r w:rsidDel="00000000" w:rsidR="00000000" w:rsidRPr="00000000">
        <w:rPr>
          <w:rFonts w:ascii="Arial" w:cs="Arial" w:eastAsia="Arial" w:hAnsi="Arial"/>
          <w:rtl w:val="0"/>
        </w:rPr>
        <w:t xml:space="preserve">) Karty AAC - 30 sztuk w komplecie</w:t>
      </w:r>
    </w:p>
    <w:p w:rsidR="00000000" w:rsidDel="00000000" w:rsidP="00000000" w:rsidRDefault="00000000" w:rsidRPr="00000000" w14:paraId="000000AB">
      <w:pPr>
        <w:numPr>
          <w:ilvl w:val="0"/>
          <w:numId w:val="2"/>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format pojedynczej karty: 80 × 120 mm,</w:t>
      </w:r>
    </w:p>
    <w:p w:rsidR="00000000" w:rsidDel="00000000" w:rsidP="00000000" w:rsidRDefault="00000000" w:rsidRPr="00000000" w14:paraId="000000AC">
      <w:pPr>
        <w:numPr>
          <w:ilvl w:val="0"/>
          <w:numId w:val="2"/>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liczba kart: 30 sztuk w komplecie,</w:t>
      </w:r>
    </w:p>
    <w:p w:rsidR="00000000" w:rsidDel="00000000" w:rsidP="00000000" w:rsidRDefault="00000000" w:rsidRPr="00000000" w14:paraId="000000AD">
      <w:pPr>
        <w:numPr>
          <w:ilvl w:val="0"/>
          <w:numId w:val="2"/>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papier: kreda mat 350 g,</w:t>
      </w:r>
    </w:p>
    <w:p w:rsidR="00000000" w:rsidDel="00000000" w:rsidP="00000000" w:rsidRDefault="00000000" w:rsidRPr="00000000" w14:paraId="000000AE">
      <w:pPr>
        <w:numPr>
          <w:ilvl w:val="0"/>
          <w:numId w:val="2"/>
        </w:numPr>
        <w:spacing w:after="0" w:afterAutospacing="0" w:before="0" w:before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zadruk: dwustronny 4/4, CMYK,</w:t>
      </w:r>
    </w:p>
    <w:p w:rsidR="00000000" w:rsidDel="00000000" w:rsidP="00000000" w:rsidRDefault="00000000" w:rsidRPr="00000000" w14:paraId="000000AF">
      <w:pPr>
        <w:numPr>
          <w:ilvl w:val="0"/>
          <w:numId w:val="2"/>
        </w:numPr>
        <w:spacing w:after="0" w:afterAutospacing="0" w:before="0" w:before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kształt narożników: 4 narożniki zaokrąglone standardowo,</w:t>
      </w:r>
    </w:p>
    <w:p w:rsidR="00000000" w:rsidDel="00000000" w:rsidP="00000000" w:rsidRDefault="00000000" w:rsidRPr="00000000" w14:paraId="000000B0">
      <w:pPr>
        <w:numPr>
          <w:ilvl w:val="0"/>
          <w:numId w:val="2"/>
        </w:numPr>
        <w:spacing w:after="0" w:afterAutospacing="0" w:before="0" w:before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wykończenie: lakier mat / matowa dyspersja,</w:t>
      </w:r>
    </w:p>
    <w:p w:rsidR="00000000" w:rsidDel="00000000" w:rsidP="00000000" w:rsidRDefault="00000000" w:rsidRPr="00000000" w14:paraId="000000B1">
      <w:pPr>
        <w:numPr>
          <w:ilvl w:val="0"/>
          <w:numId w:val="2"/>
        </w:numPr>
        <w:spacing w:after="0" w:afterAutospacing="0" w:before="0" w:before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karty zawierają symbole AAC wraz z odpowiadającymi im oznaczeniami w alfabecie Braille’a,</w:t>
      </w:r>
    </w:p>
    <w:p w:rsidR="00000000" w:rsidDel="00000000" w:rsidP="00000000" w:rsidRDefault="00000000" w:rsidRPr="00000000" w14:paraId="000000B2">
      <w:pPr>
        <w:numPr>
          <w:ilvl w:val="0"/>
          <w:numId w:val="2"/>
        </w:numPr>
        <w:spacing w:before="0" w:before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wykonanie nadruku oraz oznaczeń zgodnie z materiałami i projektem graficznym przekazanym przez Zamawiającego.</w:t>
      </w:r>
    </w:p>
    <w:p w:rsidR="00000000" w:rsidDel="00000000" w:rsidP="00000000" w:rsidRDefault="00000000" w:rsidRPr="00000000" w14:paraId="000000B3">
      <w:pPr>
        <w:spacing w:after="240" w:before="24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  Pudełko na komplet kart</w:t>
      </w:r>
    </w:p>
    <w:p w:rsidR="00000000" w:rsidDel="00000000" w:rsidP="00000000" w:rsidRDefault="00000000" w:rsidRPr="00000000" w14:paraId="000000B4">
      <w:pPr>
        <w:numPr>
          <w:ilvl w:val="0"/>
          <w:numId w:val="33"/>
        </w:numPr>
        <w:spacing w:before="24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rodzaj: pudełko 1-elementowe,</w:t>
      </w:r>
    </w:p>
    <w:p w:rsidR="00000000" w:rsidDel="00000000" w:rsidP="00000000" w:rsidRDefault="00000000" w:rsidRPr="00000000" w14:paraId="000000B5">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papier:  Karton Masterboard 270 g,</w:t>
      </w:r>
    </w:p>
    <w:p w:rsidR="00000000" w:rsidDel="00000000" w:rsidP="00000000" w:rsidRDefault="00000000" w:rsidRPr="00000000" w14:paraId="000000B6">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format:  82 × 122 x 18 mm +/- 5%,</w:t>
      </w:r>
    </w:p>
    <w:p w:rsidR="00000000" w:rsidDel="00000000" w:rsidP="00000000" w:rsidRDefault="00000000" w:rsidRPr="00000000" w14:paraId="000000B7">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zadruk: jednostronny 4/0, na zewnętrznej stronie pudełka, CMYK,</w:t>
      </w:r>
    </w:p>
    <w:p w:rsidR="00000000" w:rsidDel="00000000" w:rsidP="00000000" w:rsidRDefault="00000000" w:rsidRPr="00000000" w14:paraId="000000B8">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wykończenie: lakier mat,</w:t>
      </w:r>
    </w:p>
    <w:p w:rsidR="00000000" w:rsidDel="00000000" w:rsidP="00000000" w:rsidRDefault="00000000" w:rsidRPr="00000000" w14:paraId="000000B9">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pudełko przeznaczone do przechowywania jednego kompletu 30 kart AAC.</w:t>
      </w:r>
    </w:p>
    <w:p w:rsidR="00000000" w:rsidDel="00000000" w:rsidP="00000000" w:rsidRDefault="00000000" w:rsidRPr="00000000" w14:paraId="000000BA">
      <w:pPr>
        <w:numPr>
          <w:ilvl w:val="0"/>
          <w:numId w:val="33"/>
        </w:numPr>
        <w:spacing w:after="24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wykonanie nadruku zgodnie z materiałami i projektem graficznym przekazanym przez Zamawiającego</w:t>
      </w:r>
    </w:p>
    <w:p w:rsidR="00000000" w:rsidDel="00000000" w:rsidP="00000000" w:rsidRDefault="00000000" w:rsidRPr="00000000" w14:paraId="000000BB">
      <w:pPr>
        <w:spacing w:after="240" w:before="24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C) Nakład</w:t>
      </w:r>
    </w:p>
    <w:p w:rsidR="00000000" w:rsidDel="00000000" w:rsidP="00000000" w:rsidRDefault="00000000" w:rsidRPr="00000000" w14:paraId="000000BC">
      <w:pPr>
        <w:spacing w:after="240" w:before="240" w:line="360" w:lineRule="auto"/>
        <w:rPr>
          <w:rFonts w:ascii="Arial" w:cs="Arial" w:eastAsia="Arial" w:hAnsi="Arial"/>
        </w:rPr>
      </w:pPr>
      <w:r w:rsidDel="00000000" w:rsidR="00000000" w:rsidRPr="00000000">
        <w:rPr>
          <w:rFonts w:ascii="Arial" w:cs="Arial" w:eastAsia="Arial" w:hAnsi="Arial"/>
          <w:rtl w:val="0"/>
        </w:rPr>
        <w:t xml:space="preserve">Przedmiot Zamówienia obejmuje wykonanie 3 500 kompletnych zestawów, przy czym każdy komplet składa się z:</w:t>
      </w:r>
    </w:p>
    <w:p w:rsidR="00000000" w:rsidDel="00000000" w:rsidP="00000000" w:rsidRDefault="00000000" w:rsidRPr="00000000" w14:paraId="000000BD">
      <w:pPr>
        <w:numPr>
          <w:ilvl w:val="0"/>
          <w:numId w:val="6"/>
        </w:numPr>
        <w:spacing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30 kart AAC w formacie 80 × 120 mm, z nadrukiem dwustronnym oraz oznaczeniami w alfabecie Braille’a,</w:t>
      </w:r>
    </w:p>
    <w:p w:rsidR="00000000" w:rsidDel="00000000" w:rsidP="00000000" w:rsidRDefault="00000000" w:rsidRPr="00000000" w14:paraId="000000BE">
      <w:pPr>
        <w:numPr>
          <w:ilvl w:val="0"/>
          <w:numId w:val="6"/>
        </w:numPr>
        <w:spacing w:after="240" w:line="360" w:lineRule="auto"/>
        <w:ind w:left="720" w:hanging="360"/>
        <w:rPr>
          <w:rFonts w:ascii="Arial" w:cs="Arial" w:eastAsia="Arial" w:hAnsi="Arial"/>
        </w:rPr>
      </w:pPr>
      <w:r w:rsidDel="00000000" w:rsidR="00000000" w:rsidRPr="00000000">
        <w:rPr>
          <w:rFonts w:ascii="Arial" w:cs="Arial" w:eastAsia="Arial" w:hAnsi="Arial"/>
          <w:rtl w:val="0"/>
        </w:rPr>
        <w:t xml:space="preserve">1 pudełko o wymiarach 82 × 122 × 18 mm (±5%), przeznaczone do przechowywania kompletu kart, z jednostronnym nadrukiem na zewnętrznej stronie pudełka oraz oznaczeniem w alfabecie Braille’a.</w:t>
      </w:r>
    </w:p>
    <w:p w:rsidR="00000000" w:rsidDel="00000000" w:rsidP="00000000" w:rsidRDefault="00000000" w:rsidRPr="00000000" w14:paraId="000000BF">
      <w:pPr>
        <w:spacing w:after="240" w:before="240" w:line="360" w:lineRule="auto"/>
        <w:rPr>
          <w:rFonts w:ascii="Arial" w:cs="Arial" w:eastAsia="Arial" w:hAnsi="Arial"/>
        </w:rPr>
      </w:pPr>
      <w:r w:rsidDel="00000000" w:rsidR="00000000" w:rsidRPr="00000000">
        <w:rPr>
          <w:rFonts w:ascii="Arial" w:cs="Arial" w:eastAsia="Arial" w:hAnsi="Arial"/>
          <w:rtl w:val="0"/>
        </w:rPr>
        <w:t xml:space="preserve">Łącznie Wykonawca zobowiązany jest do wykonania i dostarczenia:</w:t>
      </w:r>
    </w:p>
    <w:p w:rsidR="00000000" w:rsidDel="00000000" w:rsidP="00000000" w:rsidRDefault="00000000" w:rsidRPr="00000000" w14:paraId="000000C0">
      <w:pPr>
        <w:numPr>
          <w:ilvl w:val="0"/>
          <w:numId w:val="1"/>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105 000 kart AAC (3 500 kompletów × 30 kart),</w:t>
      </w:r>
    </w:p>
    <w:p w:rsidR="00000000" w:rsidDel="00000000" w:rsidP="00000000" w:rsidRDefault="00000000" w:rsidRPr="00000000" w14:paraId="000000C1">
      <w:pPr>
        <w:numPr>
          <w:ilvl w:val="0"/>
          <w:numId w:val="1"/>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3 500 pudełek,</w:t>
      </w:r>
    </w:p>
    <w:p w:rsidR="00000000" w:rsidDel="00000000" w:rsidP="00000000" w:rsidRDefault="00000000" w:rsidRPr="00000000" w14:paraId="000000C2">
      <w:pPr>
        <w:numPr>
          <w:ilvl w:val="0"/>
          <w:numId w:val="1"/>
        </w:numPr>
        <w:spacing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3 500 kompletnych zestawów materiałów AAC, obejmujących po 30 kart AAC oraz 1 pudełku na każdy zestaw.</w:t>
      </w:r>
    </w:p>
    <w:p w:rsidR="00000000" w:rsidDel="00000000" w:rsidP="00000000" w:rsidRDefault="00000000" w:rsidRPr="00000000" w14:paraId="000000C3">
      <w:pPr>
        <w:spacing w:after="240" w:before="24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D) Dostawa</w:t>
      </w:r>
    </w:p>
    <w:p w:rsidR="00000000" w:rsidDel="00000000" w:rsidP="00000000" w:rsidRDefault="00000000" w:rsidRPr="00000000" w14:paraId="000000C4">
      <w:pPr>
        <w:numPr>
          <w:ilvl w:val="0"/>
          <w:numId w:val="8"/>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Gotowe komplety powinny zostać odpowiednio przygotowane i zabezpieczone na czas transportu oraz dostarczone na adres wskazany przez Zamawiającego.</w:t>
      </w:r>
    </w:p>
    <w:p w:rsidR="00000000" w:rsidDel="00000000" w:rsidP="00000000" w:rsidRDefault="00000000" w:rsidRPr="00000000" w14:paraId="000000C5">
      <w:pPr>
        <w:numPr>
          <w:ilvl w:val="0"/>
          <w:numId w:val="8"/>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Wszystkie materiały powinny zostać wykonane zgodnie z dokumentacją, projektem graficznym oraz wskazaną specyfikacją techniczną przekazanymi przez Zamawiającego. </w:t>
      </w:r>
    </w:p>
    <w:p w:rsidR="00000000" w:rsidDel="00000000" w:rsidP="00000000" w:rsidRDefault="00000000" w:rsidRPr="00000000" w14:paraId="000000C6">
      <w:pPr>
        <w:numPr>
          <w:ilvl w:val="0"/>
          <w:numId w:val="8"/>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odpowiada za jakość i trwałość wykonania, w szczególności za prawidłowość nadruku, zachowanie wymiarów, jakość wykończenia oraz poprawność i czytelność oznaczeń w alfabecie Braille’a.</w:t>
      </w:r>
    </w:p>
    <w:p w:rsidR="00000000" w:rsidDel="00000000" w:rsidP="00000000" w:rsidRDefault="00000000" w:rsidRPr="00000000" w14:paraId="000000C7">
      <w:pPr>
        <w:pStyle w:val="Heading1"/>
        <w:spacing w:after="120" w:before="120" w:line="360" w:lineRule="auto"/>
        <w:rPr>
          <w:rFonts w:ascii="Arial" w:cs="Arial" w:eastAsia="Arial" w:hAnsi="Arial"/>
          <w:b w:val="1"/>
          <w:bCs w:val="1"/>
          <w:color w:val="000000"/>
          <w:sz w:val="24"/>
          <w:szCs w:val="24"/>
        </w:rPr>
      </w:pPr>
      <w:bookmarkStart w:colFirst="0" w:colLast="0" w:name="_heading=h.ev3k22cpojyk" w:id="6"/>
      <w:bookmarkEnd w:id="6"/>
      <w:r w:rsidDel="00000000" w:rsidR="00000000" w:rsidRPr="00000000">
        <w:rPr>
          <w:rFonts w:ascii="Arial" w:cs="Arial" w:eastAsia="Arial" w:hAnsi="Arial"/>
          <w:b w:val="1"/>
          <w:bCs w:val="1"/>
          <w:color w:val="000000"/>
          <w:sz w:val="24"/>
          <w:szCs w:val="24"/>
          <w:rtl w:val="0"/>
        </w:rPr>
        <w:t xml:space="preserve">3. Termin realizacji Przedmiotu Zamówienia: do 30.10.2026</w:t>
      </w:r>
    </w:p>
    <w:p w:rsidR="00000000" w:rsidDel="00000000" w:rsidP="00000000" w:rsidRDefault="00000000" w:rsidRPr="00000000" w14:paraId="000000C8">
      <w:pPr>
        <w:pStyle w:val="Heading1"/>
        <w:ind w:left="0" w:firstLine="0"/>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E)</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Założenia</w:t>
      </w:r>
    </w:p>
    <w:p w:rsidR="00000000" w:rsidDel="00000000" w:rsidP="00000000" w:rsidRDefault="00000000" w:rsidRPr="00000000" w14:paraId="000000C9">
      <w:pPr>
        <w:rPr>
          <w:rFonts w:ascii="Arial" w:cs="Arial" w:eastAsia="Arial" w:hAnsi="Arial"/>
        </w:rPr>
      </w:pPr>
      <w:r w:rsidDel="00000000" w:rsidR="00000000" w:rsidRPr="00000000">
        <w:rPr>
          <w:rtl w:val="0"/>
        </w:rPr>
      </w:r>
    </w:p>
    <w:p w:rsidR="00000000" w:rsidDel="00000000" w:rsidP="00000000" w:rsidRDefault="00000000" w:rsidRPr="00000000" w14:paraId="000000CA">
      <w:pPr>
        <w:spacing w:line="360" w:lineRule="auto"/>
        <w:rPr>
          <w:rFonts w:ascii="Arial" w:cs="Arial" w:eastAsia="Arial" w:hAnsi="Arial"/>
        </w:rPr>
      </w:pPr>
      <w:r w:rsidDel="00000000" w:rsidR="00000000" w:rsidRPr="00000000">
        <w:rPr>
          <w:rFonts w:ascii="Arial" w:cs="Arial" w:eastAsia="Arial" w:hAnsi="Arial"/>
          <w:rtl w:val="0"/>
        </w:rPr>
        <w:t xml:space="preserve">Fiszki AAC mają służyć jako proste, czytelne i dostępne narzędzie wspierające komunikację alternatywną i wspomagającą (AAC). Materiały przeznaczone są do wykorzystania przez osoby o różnych możliwościach komunikacyjnych i percepcyjnych, w szczególności osoby niemówiące, osoby posługujące się mową w ograniczonym zakresie oraz osoby mające trudności w komunikowaniu swoich potrzeb.</w:t>
      </w:r>
    </w:p>
    <w:p w:rsidR="00000000" w:rsidDel="00000000" w:rsidP="00000000" w:rsidRDefault="00000000" w:rsidRPr="00000000" w14:paraId="000000CB">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CC">
      <w:pPr>
        <w:spacing w:line="360" w:lineRule="auto"/>
        <w:rPr>
          <w:rFonts w:ascii="Arial" w:cs="Arial" w:eastAsia="Arial" w:hAnsi="Arial"/>
          <w:i w:val="0"/>
          <w:iCs w:val="0"/>
          <w:smallCaps w:val="0"/>
          <w:strike w:val="1"/>
          <w:color w:val="000000"/>
          <w:u w:val="none"/>
          <w:vertAlign w:val="baseline"/>
        </w:rPr>
      </w:pPr>
      <w:r w:rsidDel="00000000" w:rsidR="00000000" w:rsidRPr="00000000">
        <w:rPr>
          <w:rFonts w:ascii="Arial" w:cs="Arial" w:eastAsia="Arial" w:hAnsi="Arial"/>
          <w:rtl w:val="0"/>
        </w:rPr>
        <w:t xml:space="preserve">Podstawowym założeniem zestawu jest połączenie komunikacji wizualnej z dostępnością dotykową, poprzez zastosowanie symboli AAC oraz odpowiadających im oznaczeń w alfabecie Braille’a. Fiszki powinny tworzyć spójny, trwały i funkcjonalny zestaw przeznaczony do wielokrotnego użytkowania.</w:t>
      </w:r>
      <w:r w:rsidDel="00000000" w:rsidR="00000000" w:rsidRPr="00000000">
        <w:rPr>
          <w:rtl w:val="0"/>
        </w:rPr>
      </w:r>
    </w:p>
    <w:p w:rsidR="00000000" w:rsidDel="00000000" w:rsidP="00000000" w:rsidRDefault="00000000" w:rsidRPr="00000000" w14:paraId="000000CD">
      <w:pPr>
        <w:pStyle w:val="Heading1"/>
        <w:ind w:left="0" w:firstLine="0"/>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4. Obowiązki Wykonawcy</w:t>
      </w:r>
    </w:p>
    <w:p w:rsidR="00000000" w:rsidDel="00000000" w:rsidP="00000000" w:rsidRDefault="00000000" w:rsidRPr="00000000" w14:paraId="000000CE">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CF">
      <w:pPr>
        <w:numPr>
          <w:ilvl w:val="0"/>
          <w:numId w:val="9"/>
        </w:numPr>
        <w:spacing w:after="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zobowiązuje się do wykonania przedmiotu zamówienia zgodnie z dokumentacją, specyfikacją techniczną oraz wytycznymi przekazanymi przez Zamawiającego.</w:t>
      </w:r>
    </w:p>
    <w:p w:rsidR="00000000" w:rsidDel="00000000" w:rsidP="00000000" w:rsidRDefault="00000000" w:rsidRPr="00000000" w14:paraId="000000D0">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przygotowania przekazanych przez Zamawiającego materiałów do produkcji i druku, w tym do ich niezbędnego dostosowania technicznego do procesu produkcyjnego, na podstawie plików graficznych, treści oraz symboli AAC przekazanych przez Zamawiającego. Dostosowanie techniczne nie może powodować zmiany treści, charakteru ani założeń projektu bez uprzedniej akceptacji Zamawiającego. Wykonawca zobowiązany jest do wykonania druku kart AAC w wymaganym formacie, nakładzie, kolorystyce, gramaturze papieru oraz technologii wykończenia, zgodnie ze specyfikacją przedmiotu zamówienia.</w:t>
      </w:r>
    </w:p>
    <w:p w:rsidR="00000000" w:rsidDel="00000000" w:rsidP="00000000" w:rsidRDefault="00000000" w:rsidRPr="00000000" w14:paraId="000000D1">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prawidłowego technicznego wykonania oznaczeń w alfabecie Braille’a, z zachowaniem ich czytelności, trwałości oraz zgodności z przekazaną dokumentacją i projektem.</w:t>
      </w:r>
    </w:p>
    <w:p w:rsidR="00000000" w:rsidDel="00000000" w:rsidP="00000000" w:rsidRDefault="00000000" w:rsidRPr="00000000" w14:paraId="000000D2">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odpowiada za zgodność wykonanych materiałów z projektem graficznym przekazanym przez Zamawiającego, w szczególności za prawidłowe odwzorowanie rozmieszczenia symboli, tekstów, oznaczeń brajlowskich oraz elementów graficznych, z uwzględnieniem niezbędnych dostosowań technicznych do procesu produkcyjnego.</w:t>
      </w:r>
    </w:p>
    <w:p w:rsidR="00000000" w:rsidDel="00000000" w:rsidP="00000000" w:rsidRDefault="00000000" w:rsidRPr="00000000" w14:paraId="000000D3">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Przed rozpoczęciem produkcji seryjnej Wykonawca, na żądanie Zamawiającego, zobowiązany jest do przedstawienia proofu lub próbnego egzemplarza materiałów do akceptacji. </w:t>
      </w:r>
      <w:r w:rsidDel="00000000" w:rsidR="00000000" w:rsidRPr="00000000">
        <w:rPr>
          <w:rFonts w:ascii="Arial" w:cs="Arial" w:eastAsia="Arial" w:hAnsi="Arial"/>
          <w:rtl w:val="0"/>
        </w:rPr>
        <w:t xml:space="preserve">Proof lub próbny egzemplarz powinien odpowiadać docelowej technologii wykonania w zakresie pozwalającym na ocenę jakości i zgodności materiałów z projektem.</w:t>
      </w:r>
      <w:r w:rsidDel="00000000" w:rsidR="00000000" w:rsidRPr="00000000">
        <w:rPr>
          <w:rtl w:val="0"/>
        </w:rPr>
      </w:r>
    </w:p>
    <w:p w:rsidR="00000000" w:rsidDel="00000000" w:rsidP="00000000" w:rsidRDefault="00000000" w:rsidRPr="00000000" w14:paraId="000000D4">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niezwłocznego poinformowania Zamawiającego o wszelkich zauważonych błędach, brakach lub niezgodnościach w przekazanej dokumentacji, które mogą mieć wpływ na prawidłową realizację zamówienia.</w:t>
      </w:r>
    </w:p>
    <w:p w:rsidR="00000000" w:rsidDel="00000000" w:rsidP="00000000" w:rsidRDefault="00000000" w:rsidRPr="00000000" w14:paraId="000000D5">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przeprowadzenia kontroli jakości gotowych materiałów, w szczególności pod względem:</w:t>
      </w:r>
    </w:p>
    <w:p w:rsidR="00000000" w:rsidDel="00000000" w:rsidP="00000000" w:rsidRDefault="00000000" w:rsidRPr="00000000" w14:paraId="000000D6">
      <w:pPr>
        <w:numPr>
          <w:ilvl w:val="0"/>
          <w:numId w:val="25"/>
        </w:numPr>
        <w:spacing w:after="0" w:before="0" w:line="360" w:lineRule="auto"/>
        <w:ind w:left="1440" w:hanging="360"/>
        <w:rPr>
          <w:rFonts w:ascii="Arial" w:cs="Arial" w:eastAsia="Arial" w:hAnsi="Arial"/>
        </w:rPr>
      </w:pPr>
      <w:r w:rsidDel="00000000" w:rsidR="00000000" w:rsidRPr="00000000">
        <w:rPr>
          <w:rFonts w:ascii="Arial" w:cs="Arial" w:eastAsia="Arial" w:hAnsi="Arial"/>
          <w:rtl w:val="0"/>
        </w:rPr>
        <w:t xml:space="preserve">zgodności z przekazaną specyfikacją,</w:t>
      </w:r>
      <w:r w:rsidDel="00000000" w:rsidR="00000000" w:rsidRPr="00000000">
        <w:rPr>
          <w:rtl w:val="0"/>
        </w:rPr>
      </w:r>
    </w:p>
    <w:p w:rsidR="00000000" w:rsidDel="00000000" w:rsidP="00000000" w:rsidRDefault="00000000" w:rsidRPr="00000000" w14:paraId="000000D7">
      <w:pPr>
        <w:numPr>
          <w:ilvl w:val="0"/>
          <w:numId w:val="25"/>
        </w:numPr>
        <w:spacing w:after="0" w:before="0" w:line="360" w:lineRule="auto"/>
        <w:ind w:left="1440" w:hanging="360"/>
        <w:rPr>
          <w:rFonts w:ascii="Arial" w:cs="Arial" w:eastAsia="Arial" w:hAnsi="Arial"/>
        </w:rPr>
      </w:pPr>
      <w:r w:rsidDel="00000000" w:rsidR="00000000" w:rsidRPr="00000000">
        <w:rPr>
          <w:rFonts w:ascii="Arial" w:cs="Arial" w:eastAsia="Arial" w:hAnsi="Arial"/>
          <w:rtl w:val="0"/>
        </w:rPr>
        <w:t xml:space="preserve">jakości i poprawności druku,</w:t>
      </w:r>
      <w:r w:rsidDel="00000000" w:rsidR="00000000" w:rsidRPr="00000000">
        <w:rPr>
          <w:rtl w:val="0"/>
        </w:rPr>
      </w:r>
    </w:p>
    <w:p w:rsidR="00000000" w:rsidDel="00000000" w:rsidP="00000000" w:rsidRDefault="00000000" w:rsidRPr="00000000" w14:paraId="000000D8">
      <w:pPr>
        <w:numPr>
          <w:ilvl w:val="0"/>
          <w:numId w:val="25"/>
        </w:numPr>
        <w:spacing w:after="0" w:before="0" w:line="360" w:lineRule="auto"/>
        <w:ind w:left="1440" w:hanging="360"/>
        <w:rPr>
          <w:rFonts w:ascii="Arial" w:cs="Arial" w:eastAsia="Arial" w:hAnsi="Arial"/>
        </w:rPr>
      </w:pPr>
      <w:r w:rsidDel="00000000" w:rsidR="00000000" w:rsidRPr="00000000">
        <w:rPr>
          <w:rFonts w:ascii="Arial" w:cs="Arial" w:eastAsia="Arial" w:hAnsi="Arial"/>
          <w:rtl w:val="0"/>
        </w:rPr>
        <w:t xml:space="preserve">zgodności wymiarów,</w:t>
      </w:r>
      <w:r w:rsidDel="00000000" w:rsidR="00000000" w:rsidRPr="00000000">
        <w:rPr>
          <w:rtl w:val="0"/>
        </w:rPr>
      </w:r>
    </w:p>
    <w:p w:rsidR="00000000" w:rsidDel="00000000" w:rsidP="00000000" w:rsidRDefault="00000000" w:rsidRPr="00000000" w14:paraId="000000D9">
      <w:pPr>
        <w:numPr>
          <w:ilvl w:val="0"/>
          <w:numId w:val="25"/>
        </w:numPr>
        <w:spacing w:after="0" w:before="0" w:line="360" w:lineRule="auto"/>
        <w:ind w:left="1440" w:hanging="360"/>
        <w:rPr>
          <w:rFonts w:ascii="Arial" w:cs="Arial" w:eastAsia="Arial" w:hAnsi="Arial"/>
        </w:rPr>
      </w:pPr>
      <w:r w:rsidDel="00000000" w:rsidR="00000000" w:rsidRPr="00000000">
        <w:rPr>
          <w:rFonts w:ascii="Arial" w:cs="Arial" w:eastAsia="Arial" w:hAnsi="Arial"/>
          <w:rtl w:val="0"/>
        </w:rPr>
        <w:t xml:space="preserve">jakości wykonania oznaczeń w alfabecie Braille’a,</w:t>
      </w:r>
      <w:r w:rsidDel="00000000" w:rsidR="00000000" w:rsidRPr="00000000">
        <w:rPr>
          <w:rtl w:val="0"/>
        </w:rPr>
      </w:r>
    </w:p>
    <w:p w:rsidR="00000000" w:rsidDel="00000000" w:rsidP="00000000" w:rsidRDefault="00000000" w:rsidRPr="00000000" w14:paraId="000000DA">
      <w:pPr>
        <w:numPr>
          <w:ilvl w:val="0"/>
          <w:numId w:val="25"/>
        </w:numPr>
        <w:spacing w:after="0" w:before="0" w:line="360" w:lineRule="auto"/>
        <w:ind w:left="1440" w:hanging="360"/>
        <w:rPr>
          <w:rFonts w:ascii="Arial" w:cs="Arial" w:eastAsia="Arial" w:hAnsi="Arial"/>
        </w:rPr>
      </w:pPr>
      <w:r w:rsidDel="00000000" w:rsidR="00000000" w:rsidRPr="00000000">
        <w:rPr>
          <w:rFonts w:ascii="Arial" w:cs="Arial" w:eastAsia="Arial" w:hAnsi="Arial"/>
          <w:rtl w:val="0"/>
        </w:rPr>
        <w:t xml:space="preserve">jakości zastosowanych materiałów i wykończenia,</w:t>
      </w:r>
      <w:r w:rsidDel="00000000" w:rsidR="00000000" w:rsidRPr="00000000">
        <w:rPr>
          <w:rtl w:val="0"/>
        </w:rPr>
      </w:r>
    </w:p>
    <w:p w:rsidR="00000000" w:rsidDel="00000000" w:rsidP="00000000" w:rsidRDefault="00000000" w:rsidRPr="00000000" w14:paraId="000000DB">
      <w:pPr>
        <w:numPr>
          <w:ilvl w:val="0"/>
          <w:numId w:val="25"/>
        </w:numPr>
        <w:spacing w:after="0" w:before="0" w:line="360" w:lineRule="auto"/>
        <w:ind w:left="1440" w:hanging="360"/>
        <w:rPr>
          <w:rFonts w:ascii="Arial" w:cs="Arial" w:eastAsia="Arial" w:hAnsi="Arial"/>
        </w:rPr>
      </w:pPr>
      <w:r w:rsidDel="00000000" w:rsidR="00000000" w:rsidRPr="00000000">
        <w:rPr>
          <w:rFonts w:ascii="Arial" w:cs="Arial" w:eastAsia="Arial" w:hAnsi="Arial"/>
          <w:rtl w:val="0"/>
        </w:rPr>
        <w:t xml:space="preserve">kompletności zestawów.</w:t>
      </w:r>
      <w:r w:rsidDel="00000000" w:rsidR="00000000" w:rsidRPr="00000000">
        <w:rPr>
          <w:rtl w:val="0"/>
        </w:rPr>
      </w:r>
    </w:p>
    <w:p w:rsidR="00000000" w:rsidDel="00000000" w:rsidP="00000000" w:rsidRDefault="00000000" w:rsidRPr="00000000" w14:paraId="000000DC">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zapewnienia, aby wszystkie wykonane materiały były wolne od wad fizycznych, uszkodzeń, zabrudzeń, błędów drukarskich oraz innych niezgodności z zamówieniem, </w:t>
      </w:r>
      <w:r w:rsidDel="00000000" w:rsidR="00000000" w:rsidRPr="00000000">
        <w:rPr>
          <w:rFonts w:ascii="Arial" w:cs="Arial" w:eastAsia="Arial" w:hAnsi="Arial"/>
          <w:rtl w:val="0"/>
        </w:rPr>
        <w:t xml:space="preserve">powstałych w toku realizacji Przedmiotu Umowy.</w:t>
      </w:r>
    </w:p>
    <w:p w:rsidR="00000000" w:rsidDel="00000000" w:rsidP="00000000" w:rsidRDefault="00000000" w:rsidRPr="00000000" w14:paraId="000000DD">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skompletowania materiałów w sposób umożliwiający ich bezpośrednie wykorzystanie, tj. połączenia 30 kart AAC w jeden kompletny zestaw oraz umieszczenia zestawu w przeznaczonym do tego pudełku.</w:t>
      </w:r>
    </w:p>
    <w:p w:rsidR="00000000" w:rsidDel="00000000" w:rsidP="00000000" w:rsidRDefault="00000000" w:rsidRPr="00000000" w14:paraId="000000DE">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właściwego zabezpieczenia gotowych materiałów przed uszkodzeniem, zabrudzeniem, wilgocią oraz innymi czynnikami mogącymi wpłynąć na ich jakość podczas transportu.</w:t>
      </w:r>
    </w:p>
    <w:p w:rsidR="00000000" w:rsidDel="00000000" w:rsidP="00000000" w:rsidRDefault="00000000" w:rsidRPr="00000000" w14:paraId="000000DF">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zobowiązany jest do dostarczenia kompletnego przedmiotu zamówienia w ustalonym terminie i do miejsca wskazanego przez Zamawiającego.</w:t>
      </w:r>
    </w:p>
    <w:p w:rsidR="00000000" w:rsidDel="00000000" w:rsidP="00000000" w:rsidRDefault="00000000" w:rsidRPr="00000000" w14:paraId="000000E0">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ponosi odpowiedzialność za jakość wykonania przedmiotu zamówienia oraz za zgodność dostarczonych materiałów z wymaganiami określonymi w Umowie.  </w:t>
      </w:r>
    </w:p>
    <w:p w:rsidR="00000000" w:rsidDel="00000000" w:rsidP="00000000" w:rsidRDefault="00000000" w:rsidRPr="00000000" w14:paraId="000000E1">
      <w:pPr>
        <w:numPr>
          <w:ilvl w:val="0"/>
          <w:numId w:val="9"/>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 przypadku stwierdzenia wad lub niezgodności z zamówieniem powstałych z przyczyn leżących po stronie Wykonawcy, Wykonawca zobowiązany jest do ich usunięcia lub wymiany wadliwych elementów na własny koszt, w terminie uzgodnionym z Zamawiającym. Wykonawca zobowiązany jest do zachowania poufności w zakresie materiałów, treści, projektów oraz dokumentacji przekazanych przez Zamawiającego w związku z realizacją przedmiotu zamówienia.</w:t>
      </w:r>
    </w:p>
    <w:p w:rsidR="00000000" w:rsidDel="00000000" w:rsidP="00000000" w:rsidRDefault="00000000" w:rsidRPr="00000000" w14:paraId="000000E2">
      <w:pPr>
        <w:numPr>
          <w:ilvl w:val="0"/>
          <w:numId w:val="9"/>
        </w:numPr>
        <w:spacing w:after="24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Wykonawca nie może dokonywać samodzielnych zmian w projekcie, treści, symbolach AAC ani oznaczeniach brajlowskich bez wcześniejszej akceptacji Zamawiającego.</w:t>
      </w:r>
    </w:p>
    <w:p w:rsidR="00000000" w:rsidDel="00000000" w:rsidP="00000000" w:rsidRDefault="00000000" w:rsidRPr="00000000" w14:paraId="000000E3">
      <w:pPr>
        <w:pStyle w:val="Heading1"/>
        <w:ind w:left="0" w:firstLine="0"/>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5. Obowiązki Zamawiającego</w:t>
      </w:r>
    </w:p>
    <w:p w:rsidR="00000000" w:rsidDel="00000000" w:rsidP="00000000" w:rsidRDefault="00000000" w:rsidRPr="00000000" w14:paraId="000000E4">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E5">
      <w:pPr>
        <w:numPr>
          <w:ilvl w:val="0"/>
          <w:numId w:val="26"/>
        </w:numPr>
        <w:spacing w:after="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przekazania Wykonawcy wszelkich niezbędnych materiałów i informacji potrzebnych do prawidłowej realizacji przedmiotu zamówienia, w szczególności projektów graficznych, symboli AAC, treści oraz wytycznych dotyczących oznaczeń w alfabecie Braille’a.</w:t>
      </w:r>
    </w:p>
    <w:p w:rsidR="00000000" w:rsidDel="00000000" w:rsidP="00000000" w:rsidRDefault="00000000" w:rsidRPr="00000000" w14:paraId="000000E6">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przekazania Wykonawcy dokumentacji w formie i terminie umożliwiającym prawidłową realizację zamówienia.</w:t>
      </w:r>
    </w:p>
    <w:p w:rsidR="00000000" w:rsidDel="00000000" w:rsidP="00000000" w:rsidRDefault="00000000" w:rsidRPr="00000000" w14:paraId="000000E7">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współpracy z Wykonawcą na każdym etapie realizacji zamówienia, w szczególności do udzielania niezbędnych wyjaśnień i informacji dotyczących przedmiotu zamówienia.</w:t>
      </w:r>
    </w:p>
    <w:p w:rsidR="00000000" w:rsidDel="00000000" w:rsidP="00000000" w:rsidRDefault="00000000" w:rsidRPr="00000000" w14:paraId="000000E8">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 przypadku żądania przedstawienia proofu lub egzemplarza próbnego Zamawiający zobowiązuje się do jego terminowej akceptacji lub zgłoszenia uwag, umożliwiających Wykonawcy rozpoczęcie produkcji właściwej.</w:t>
      </w:r>
    </w:p>
    <w:p w:rsidR="00000000" w:rsidDel="00000000" w:rsidP="00000000" w:rsidRDefault="00000000" w:rsidRPr="00000000" w14:paraId="000000E9">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niezwłocznego informowania Wykonawcy o zauważonych niezgodnościach lub uwagach dotyczących przedstawionych materiałów.</w:t>
      </w:r>
    </w:p>
    <w:p w:rsidR="00000000" w:rsidDel="00000000" w:rsidP="00000000" w:rsidRDefault="00000000" w:rsidRPr="00000000" w14:paraId="000000EA">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dokonania odbioru prawidłowo wykonanego przedmiotu zamówienia, zgodnego z Umową oraz określoną specyfikacją techniczną.</w:t>
      </w:r>
    </w:p>
    <w:p w:rsidR="00000000" w:rsidDel="00000000" w:rsidP="00000000" w:rsidRDefault="00000000" w:rsidRPr="00000000" w14:paraId="000000EB">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W przypadku stwierdzenia wad lub niezgodności Zamawiający zobowiązuje się do przekazania Wykonawcy informacji o stwierdzonych nieprawidłowościach, umożliwiając ich usunięcie lub wymianę wadliwych elementów zgodnie z warunkami Umowy.</w:t>
      </w:r>
    </w:p>
    <w:p w:rsidR="00000000" w:rsidDel="00000000" w:rsidP="00000000" w:rsidRDefault="00000000" w:rsidRPr="00000000" w14:paraId="000000EC">
      <w:pPr>
        <w:numPr>
          <w:ilvl w:val="0"/>
          <w:numId w:val="26"/>
        </w:numPr>
        <w:spacing w:after="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terminowego uregulowania wynagrodzenia należnego Wykonawcy, zgodnie z zasadami i terminami określonymi w Umowie, pod warunkiem prawidłowego wykonania i odbioru przedmiotu zamówienia.</w:t>
      </w:r>
    </w:p>
    <w:p w:rsidR="00000000" w:rsidDel="00000000" w:rsidP="00000000" w:rsidRDefault="00000000" w:rsidRPr="00000000" w14:paraId="000000ED">
      <w:pPr>
        <w:numPr>
          <w:ilvl w:val="0"/>
          <w:numId w:val="26"/>
        </w:numPr>
        <w:spacing w:after="240" w:before="0" w:line="360" w:lineRule="auto"/>
        <w:ind w:left="720" w:hanging="360"/>
        <w:rPr>
          <w:rFonts w:ascii="Arial" w:cs="Arial" w:eastAsia="Arial" w:hAnsi="Arial"/>
        </w:rPr>
      </w:pPr>
      <w:r w:rsidDel="00000000" w:rsidR="00000000" w:rsidRPr="00000000">
        <w:rPr>
          <w:rFonts w:ascii="Arial" w:cs="Arial" w:eastAsia="Arial" w:hAnsi="Arial"/>
          <w:rtl w:val="0"/>
        </w:rPr>
        <w:t xml:space="preserve">Zamawiający zobowiązuje się do wskazania miejsca dostawy oraz zapewnienia możliwości odbioru dostarczonych materiałów w uzgodnionym terminie.</w:t>
      </w:r>
    </w:p>
    <w:p w:rsidR="00000000" w:rsidDel="00000000" w:rsidP="00000000" w:rsidRDefault="00000000" w:rsidRPr="00000000" w14:paraId="000000EE">
      <w:pPr>
        <w:spacing w:after="240" w:before="240" w:line="360" w:lineRule="auto"/>
        <w:rPr>
          <w:rFonts w:ascii="Arial" w:cs="Arial" w:eastAsia="Arial" w:hAnsi="Arial"/>
        </w:rPr>
      </w:pPr>
      <w:r w:rsidDel="00000000" w:rsidR="00000000" w:rsidRPr="00000000">
        <w:rPr>
          <w:rFonts w:ascii="Arial" w:cs="Arial" w:eastAsia="Arial" w:hAnsi="Arial"/>
          <w:b w:val="1"/>
          <w:bCs w:val="1"/>
          <w:color w:val="000000"/>
          <w:rtl w:val="0"/>
        </w:rPr>
        <w:t xml:space="preserve">Pozostałe informacje dotyczące realizacji przedmiotu zamówienia określa </w:t>
      </w:r>
      <w:r w:rsidDel="00000000" w:rsidR="00000000" w:rsidRPr="00000000">
        <w:rPr>
          <w:rFonts w:ascii="Arial" w:cs="Arial" w:eastAsia="Arial" w:hAnsi="Arial"/>
          <w:b w:val="1"/>
          <w:bCs w:val="1"/>
          <w:rtl w:val="0"/>
        </w:rPr>
        <w:t xml:space="preserve">U</w:t>
      </w:r>
      <w:r w:rsidDel="00000000" w:rsidR="00000000" w:rsidRPr="00000000">
        <w:rPr>
          <w:rFonts w:ascii="Arial" w:cs="Arial" w:eastAsia="Arial" w:hAnsi="Arial"/>
          <w:b w:val="1"/>
          <w:bCs w:val="1"/>
          <w:color w:val="000000"/>
          <w:rtl w:val="0"/>
        </w:rPr>
        <w:t xml:space="preserve">mowa.</w:t>
      </w:r>
      <w:r w:rsidDel="00000000" w:rsidR="00000000" w:rsidRPr="00000000">
        <w:rPr>
          <w:rtl w:val="0"/>
        </w:rPr>
      </w:r>
    </w:p>
    <w:p w:rsidR="00000000" w:rsidDel="00000000" w:rsidP="00000000" w:rsidRDefault="00000000" w:rsidRPr="00000000" w14:paraId="000000EF">
      <w:pPr>
        <w:pStyle w:val="Heading1"/>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pStyle w:val="Heading1"/>
        <w:spacing w:after="240" w:before="120" w:line="360" w:lineRule="auto"/>
        <w:jc w:val="center"/>
        <w:rPr>
          <w:rFonts w:ascii="Arial" w:cs="Arial" w:eastAsia="Arial" w:hAnsi="Arial"/>
          <w:b w:val="1"/>
          <w:bCs w:val="1"/>
          <w:color w:val="000000"/>
          <w:sz w:val="24"/>
          <w:szCs w:val="24"/>
        </w:rPr>
      </w:pPr>
      <w:bookmarkStart w:colFirst="0" w:colLast="0" w:name="_heading=h.jhaghntztxrv" w:id="7"/>
      <w:bookmarkEnd w:id="7"/>
      <w:r w:rsidDel="00000000" w:rsidR="00000000" w:rsidRPr="00000000">
        <w:rPr>
          <w:rFonts w:ascii="Arial" w:cs="Arial" w:eastAsia="Arial" w:hAnsi="Arial"/>
          <w:b w:val="1"/>
          <w:bCs w:val="1"/>
          <w:color w:val="000000"/>
          <w:sz w:val="24"/>
          <w:szCs w:val="24"/>
          <w:rtl w:val="0"/>
        </w:rPr>
        <w:t xml:space="preserve">Formularz ofertowy </w:t>
      </w:r>
    </w:p>
    <w:p w:rsidR="00000000" w:rsidDel="00000000" w:rsidP="00000000" w:rsidRDefault="00000000" w:rsidRPr="00000000" w14:paraId="00000100">
      <w:pPr>
        <w:spacing w:after="24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Nawiązując do ogłoszenia zamówienia wyłączonego spod stosowania ustawy Prawo zamówień publicznych,  </w:t>
      </w:r>
      <w:r w:rsidDel="00000000" w:rsidR="00000000" w:rsidRPr="00000000">
        <w:rPr>
          <w:rFonts w:ascii="Arial" w:cs="Arial" w:eastAsia="Arial" w:hAnsi="Arial"/>
          <w:b w:val="1"/>
          <w:bCs w:val="1"/>
          <w:sz w:val="22"/>
          <w:szCs w:val="22"/>
          <w:rtl w:val="0"/>
        </w:rPr>
        <w:t xml:space="preserve">na wykonanie Przedmiotu Zamówienia:</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Usługi druku </w:t>
        <w:br w:type="textWrapping"/>
        <w:t xml:space="preserve">i dostawy materiałów AAC z nadrukiem symboli w alfabecie Braille’a, </w:t>
      </w:r>
      <w:r w:rsidDel="00000000" w:rsidR="00000000" w:rsidRPr="00000000">
        <w:rPr>
          <w:rFonts w:ascii="Arial" w:cs="Arial" w:eastAsia="Arial" w:hAnsi="Arial"/>
          <w:sz w:val="22"/>
          <w:szCs w:val="22"/>
          <w:rtl w:val="0"/>
        </w:rPr>
        <w:t xml:space="preserve">realizowanego </w:t>
        <w:br w:type="textWrapping"/>
        <w:t xml:space="preserve">w ramach projektu pod nazwą „Nie-Sami-Dzielni – rozwój usług społecznych oraz wspierających osoby niesamodzielne – IV edycja” realizowanego w ramach Programu Regionalnego Fundusze Europejskie dla Opolskiego 2021-2027, Oś priorytetowa VII – Fundusze wspierające usługi społeczne i zdrowotne w opolskim, Działanie 07.01 - Usługi zdrowotne i społeczne oraz opieka długoterminowa.</w:t>
      </w:r>
    </w:p>
    <w:p w:rsidR="00000000" w:rsidDel="00000000" w:rsidP="00000000" w:rsidRDefault="00000000" w:rsidRPr="00000000" w14:paraId="00000101">
      <w:pPr>
        <w:spacing w:after="24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my niżej podpisani:</w:t>
      </w:r>
    </w:p>
    <w:p w:rsidR="00000000" w:rsidDel="00000000" w:rsidP="00000000" w:rsidRDefault="00000000" w:rsidRPr="00000000" w14:paraId="00000102">
      <w:pPr>
        <w:widowControl w:val="0"/>
        <w:shd w:fill="ffffff" w:val="clear"/>
        <w:tabs>
          <w:tab w:val="left" w:leader="none" w:pos="8894"/>
        </w:tabs>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Nazwa Wykonawcy</w:t>
      </w:r>
    </w:p>
    <w:p w:rsidR="00000000" w:rsidDel="00000000" w:rsidP="00000000" w:rsidRDefault="00000000" w:rsidRPr="00000000" w14:paraId="00000103">
      <w:pPr>
        <w:widowControl w:val="0"/>
        <w:shd w:fill="ffffff" w:val="clear"/>
        <w:tabs>
          <w:tab w:val="left" w:leader="none" w:pos="8894"/>
        </w:tabs>
        <w:spacing w:after="120" w:before="120" w:line="360" w:lineRule="auto"/>
        <w:ind w:left="851" w:hanging="426"/>
        <w:rPr>
          <w:rFonts w:ascii="Arial" w:cs="Arial" w:eastAsia="Arial" w:hAnsi="Arial"/>
          <w:sz w:val="22"/>
          <w:szCs w:val="22"/>
        </w:rPr>
      </w:pP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04">
      <w:pPr>
        <w:widowControl w:val="0"/>
        <w:shd w:fill="ffffff" w:val="clear"/>
        <w:tabs>
          <w:tab w:val="left" w:leader="none" w:pos="8894"/>
        </w:tabs>
        <w:spacing w:after="120" w:before="120" w:line="360" w:lineRule="auto"/>
        <w:ind w:left="851" w:hanging="426"/>
        <w:rPr>
          <w:rFonts w:ascii="Arial" w:cs="Arial" w:eastAsia="Arial" w:hAnsi="Arial"/>
          <w:sz w:val="22"/>
          <w:szCs w:val="22"/>
        </w:rPr>
      </w:pP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05">
      <w:pPr>
        <w:widowControl w:val="0"/>
        <w:shd w:fill="ffffff" w:val="clear"/>
        <w:tabs>
          <w:tab w:val="left" w:leader="none" w:pos="8894"/>
        </w:tabs>
        <w:spacing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Adres Wykonawcy</w:t>
      </w:r>
    </w:p>
    <w:p w:rsidR="00000000" w:rsidDel="00000000" w:rsidP="00000000" w:rsidRDefault="00000000" w:rsidRPr="00000000" w14:paraId="00000106">
      <w:pPr>
        <w:widowControl w:val="0"/>
        <w:shd w:fill="ffffff" w:val="clear"/>
        <w:tabs>
          <w:tab w:val="left" w:leader="none" w:pos="8894"/>
        </w:tabs>
        <w:spacing w:after="120" w:line="360" w:lineRule="auto"/>
        <w:ind w:left="426"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07">
      <w:pPr>
        <w:widowControl w:val="0"/>
        <w:shd w:fill="ffffff" w:val="clear"/>
        <w:tabs>
          <w:tab w:val="left" w:leader="none" w:pos="8894"/>
        </w:tabs>
        <w:spacing w:after="120" w:before="120" w:line="360" w:lineRule="auto"/>
        <w:ind w:left="425"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08">
      <w:pPr>
        <w:widowControl w:val="0"/>
        <w:shd w:fill="ffffff" w:val="clear"/>
        <w:tabs>
          <w:tab w:val="left" w:leader="none" w:pos="562"/>
          <w:tab w:val="left" w:leader="none" w:pos="8894"/>
        </w:tabs>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Tel.: ……………………….. e-mail: ……………………………………………………..</w:t>
      </w:r>
    </w:p>
    <w:p w:rsidR="00000000" w:rsidDel="00000000" w:rsidP="00000000" w:rsidRDefault="00000000" w:rsidRPr="00000000" w14:paraId="00000109">
      <w:pPr>
        <w:widowControl w:val="0"/>
        <w:shd w:fill="ffffff" w:val="clear"/>
        <w:tabs>
          <w:tab w:val="left" w:leader="none" w:pos="562"/>
          <w:tab w:val="left" w:leader="none" w:pos="8894"/>
        </w:tabs>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NIP:        ……………………...</w:t>
      </w:r>
    </w:p>
    <w:p w:rsidR="00000000" w:rsidDel="00000000" w:rsidP="00000000" w:rsidRDefault="00000000" w:rsidRPr="00000000" w14:paraId="0000010A">
      <w:pPr>
        <w:widowControl w:val="0"/>
        <w:shd w:fill="ffffff" w:val="clear"/>
        <w:tabs>
          <w:tab w:val="left" w:leader="none" w:pos="562"/>
          <w:tab w:val="left" w:leader="none" w:pos="8894"/>
        </w:tabs>
        <w:spacing w:after="24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REGON: ……………………..</w:t>
      </w:r>
    </w:p>
    <w:p w:rsidR="00000000" w:rsidDel="00000000" w:rsidP="00000000" w:rsidRDefault="00000000" w:rsidRPr="00000000" w14:paraId="0000010B">
      <w:pPr>
        <w:widowControl w:val="0"/>
        <w:numPr>
          <w:ilvl w:val="0"/>
          <w:numId w:val="5"/>
        </w:numPr>
        <w:shd w:fill="ffffff" w:val="clear"/>
        <w:tabs>
          <w:tab w:val="left" w:leader="none" w:pos="562"/>
          <w:tab w:val="left" w:leader="none" w:pos="8894"/>
        </w:tabs>
        <w:spacing w:after="0" w:afterAutospacing="0" w:before="120"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Składamy ofertę na wykonanie w/w przedmiotu zamówienia.</w:t>
      </w:r>
    </w:p>
    <w:p w:rsidR="00000000" w:rsidDel="00000000" w:rsidP="00000000" w:rsidRDefault="00000000" w:rsidRPr="00000000" w14:paraId="0000010C">
      <w:pPr>
        <w:widowControl w:val="0"/>
        <w:numPr>
          <w:ilvl w:val="0"/>
          <w:numId w:val="5"/>
        </w:numPr>
        <w:shd w:fill="ffffff" w:val="clear"/>
        <w:tabs>
          <w:tab w:val="left" w:leader="none" w:pos="562"/>
          <w:tab w:val="left" w:leader="none" w:pos="8894"/>
        </w:tabs>
        <w:spacing w:after="0" w:afterAutospacing="0" w:before="0" w:beforeAutospacing="0"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Oświadczamy, że zapoznaliśmy się z Opisem Przedmiotu Zamówienia oraz z Projektowanymi Postanowieniami Umowy zamówienia.</w:t>
      </w:r>
    </w:p>
    <w:p w:rsidR="00000000" w:rsidDel="00000000" w:rsidP="00000000" w:rsidRDefault="00000000" w:rsidRPr="00000000" w14:paraId="0000010D">
      <w:pPr>
        <w:widowControl w:val="0"/>
        <w:numPr>
          <w:ilvl w:val="0"/>
          <w:numId w:val="5"/>
        </w:numPr>
        <w:shd w:fill="ffffff" w:val="clear"/>
        <w:tabs>
          <w:tab w:val="left" w:leader="none" w:pos="562"/>
          <w:tab w:val="left" w:leader="none" w:pos="8894"/>
        </w:tabs>
        <w:spacing w:after="240" w:before="0" w:beforeAutospacing="0"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Oferujemy wykonanie przedmiotu zamówienia: </w:t>
      </w:r>
    </w:p>
    <w:p w:rsidR="00000000" w:rsidDel="00000000" w:rsidP="00000000" w:rsidRDefault="00000000" w:rsidRPr="00000000" w14:paraId="0000010E">
      <w:pPr>
        <w:widowControl w:val="0"/>
        <w:shd w:fill="ffffff" w:val="clear"/>
        <w:tabs>
          <w:tab w:val="left" w:leader="none" w:pos="562"/>
          <w:tab w:val="left" w:leader="none" w:pos="8894"/>
        </w:tabs>
        <w:spacing w:after="24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Druk materiałów AAC z nadrukiem symboli w alfabecie Braille’a</w:t>
      </w:r>
    </w:p>
    <w:p w:rsidR="00000000" w:rsidDel="00000000" w:rsidP="00000000" w:rsidRDefault="00000000" w:rsidRPr="00000000" w14:paraId="0000010F">
      <w:pPr>
        <w:widowControl w:val="0"/>
        <w:numPr>
          <w:ilvl w:val="0"/>
          <w:numId w:val="7"/>
        </w:numPr>
        <w:shd w:fill="ffffff" w:val="clear"/>
        <w:tabs>
          <w:tab w:val="left" w:leader="none" w:pos="8894"/>
        </w:tabs>
        <w:spacing w:after="120" w:before="120" w:line="36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Szacuję wykonanie Przedmiotu Zamówienia za łączną wartość ………………. zł netto (słownie: …………………………………..)   bez podatku VAT; </w:t>
        <w:br w:type="textWrapping"/>
        <w:t xml:space="preserve">VAT: …………….. zł, (słownie: …………………………………..) ; </w:t>
        <w:br w:type="textWrapping"/>
        <w:t xml:space="preserve">Cena brutto: …………………… zł, (słownie: …………………………………..).  </w:t>
      </w:r>
    </w:p>
    <w:p w:rsidR="00000000" w:rsidDel="00000000" w:rsidP="00000000" w:rsidRDefault="00000000" w:rsidRPr="00000000" w14:paraId="00000110">
      <w:pPr>
        <w:widowControl w:val="0"/>
        <w:numPr>
          <w:ilvl w:val="0"/>
          <w:numId w:val="7"/>
        </w:numPr>
        <w:shd w:fill="ffffff" w:val="clear"/>
        <w:tabs>
          <w:tab w:val="left" w:leader="none" w:pos="8894"/>
        </w:tabs>
        <w:spacing w:after="120" w:before="120"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Powyższa cena wynika z kalkulacji:</w:t>
      </w:r>
    </w:p>
    <w:p w:rsidR="00000000" w:rsidDel="00000000" w:rsidP="00000000" w:rsidRDefault="00000000" w:rsidRPr="00000000" w14:paraId="00000111">
      <w:pPr>
        <w:spacing w:after="240" w:line="360" w:lineRule="auto"/>
        <w:ind w:left="720" w:firstLine="0"/>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Cena brutto</w:t>
      </w:r>
      <w:r w:rsidDel="00000000" w:rsidR="00000000" w:rsidRPr="00000000">
        <w:rPr>
          <w:rFonts w:ascii="Arial" w:cs="Arial" w:eastAsia="Arial" w:hAnsi="Arial"/>
          <w:b w:val="1"/>
          <w:bCs w:val="1"/>
          <w:sz w:val="22"/>
          <w:szCs w:val="22"/>
          <w:rtl w:val="0"/>
        </w:rPr>
        <w:t xml:space="preserve"> za 1 komplet fiszek/kart AAC wraz z kosztem matryc, wykrojników, przygotowaniem do druku i dostarczeniem – ……………………… zł brutto co </w:t>
        <w:br w:type="textWrapping"/>
        <w:t xml:space="preserve">w mnożeniu przez 3500 kompletów (fiszek/ kart) </w:t>
      </w:r>
      <w:r w:rsidDel="00000000" w:rsidR="00000000" w:rsidRPr="00000000">
        <w:rPr>
          <w:rFonts w:ascii="Arial" w:cs="Arial" w:eastAsia="Arial" w:hAnsi="Arial"/>
          <w:sz w:val="22"/>
          <w:szCs w:val="22"/>
          <w:rtl w:val="0"/>
        </w:rPr>
        <w:t xml:space="preserve">daje łączną cenę brutto ogółem wskazaną w pkt 1.</w:t>
      </w:r>
      <w:r w:rsidDel="00000000" w:rsidR="00000000" w:rsidRPr="00000000">
        <w:rPr>
          <w:rtl w:val="0"/>
        </w:rPr>
      </w:r>
    </w:p>
    <w:p w:rsidR="00000000" w:rsidDel="00000000" w:rsidP="00000000" w:rsidRDefault="00000000" w:rsidRPr="00000000" w14:paraId="00000112">
      <w:pPr>
        <w:widowControl w:val="0"/>
        <w:shd w:fill="ffffff" w:val="clear"/>
        <w:tabs>
          <w:tab w:val="left" w:leader="none" w:pos="8894"/>
        </w:tabs>
        <w:spacing w:after="240" w:before="240" w:line="36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IV Informacje dodatkowe:</w:t>
      </w:r>
      <w:r w:rsidDel="00000000" w:rsidR="00000000" w:rsidRPr="00000000">
        <w:rPr>
          <w:rtl w:val="0"/>
        </w:rPr>
      </w:r>
    </w:p>
    <w:p w:rsidR="00000000" w:rsidDel="00000000" w:rsidP="00000000" w:rsidRDefault="00000000" w:rsidRPr="00000000" w14:paraId="00000113">
      <w:pPr>
        <w:widowControl w:val="0"/>
        <w:shd w:fill="ffffff" w:val="clear"/>
        <w:tabs>
          <w:tab w:val="left" w:leader="none" w:pos="8894"/>
        </w:tabs>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Oświadczam/y, że:</w:t>
      </w:r>
    </w:p>
    <w:p w:rsidR="00000000" w:rsidDel="00000000" w:rsidP="00000000" w:rsidRDefault="00000000" w:rsidRPr="00000000" w14:paraId="00000114">
      <w:pPr>
        <w:widowControl w:val="0"/>
        <w:shd w:fill="ffffff" w:val="clear"/>
        <w:tabs>
          <w:tab w:val="left" w:leader="none" w:pos="8894"/>
        </w:tabs>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Nie wnosimy/wnoszę żadnych zastrzeżeń do zapytania ofertowego.</w:t>
      </w:r>
    </w:p>
    <w:p w:rsidR="00000000" w:rsidDel="00000000" w:rsidP="00000000" w:rsidRDefault="00000000" w:rsidRPr="00000000" w14:paraId="00000115">
      <w:pPr>
        <w:widowControl w:val="0"/>
        <w:shd w:fill="ffffff" w:val="clear"/>
        <w:tabs>
          <w:tab w:val="left" w:leader="none" w:pos="8894"/>
        </w:tabs>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Oferta uwzględnia wszystkie elementy zawarte w opisie przedmiotu zamówienia.</w:t>
      </w:r>
    </w:p>
    <w:p w:rsidR="00000000" w:rsidDel="00000000" w:rsidP="00000000" w:rsidRDefault="00000000" w:rsidRPr="00000000" w14:paraId="00000116">
      <w:pPr>
        <w:widowControl w:val="0"/>
        <w:shd w:fill="ffffff" w:val="clear"/>
        <w:tabs>
          <w:tab w:val="left" w:leader="none" w:pos="8894"/>
        </w:tabs>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Wypełniliśmy/wypełniłem/-am obowiązki informacyjne przewidziane w art. 13 lub art. 14 RODO*) wobec osób fizycznych, od których dane osobowe bezpośrednio lub pośrednio pozyskałem w celu złożenia oferty w niniejszym postępowaniu.</w:t>
      </w:r>
    </w:p>
    <w:p w:rsidR="00000000" w:rsidDel="00000000" w:rsidP="00000000" w:rsidRDefault="00000000" w:rsidRPr="00000000" w14:paraId="00000117">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8">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9">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A">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1B">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w:t>
        <w:tab/>
        <w:tab/>
        <w:tab/>
        <w:t xml:space="preserve">…….………………..……………… </w:t>
      </w:r>
      <w:r w:rsidDel="00000000" w:rsidR="00000000" w:rsidRPr="00000000">
        <w:rPr>
          <w:rFonts w:ascii="Arial" w:cs="Arial" w:eastAsia="Arial" w:hAnsi="Arial"/>
          <w:sz w:val="22"/>
          <w:szCs w:val="22"/>
          <w:rtl w:val="0"/>
        </w:rPr>
        <w:t xml:space="preserve">Pieczęć i podpisy osoby/osób uprawnionych </w:t>
        <w:tab/>
        <w:tab/>
        <w:tab/>
        <w:t xml:space="preserve">Miejscowość, data </w:t>
      </w:r>
    </w:p>
    <w:p w:rsidR="00000000" w:rsidDel="00000000" w:rsidP="00000000" w:rsidRDefault="00000000" w:rsidRPr="00000000" w14:paraId="0000011C">
      <w:pPr>
        <w:shd w:fill="ffffff" w:val="clear"/>
        <w:tabs>
          <w:tab w:val="left" w:leader="none" w:pos="341"/>
        </w:tabs>
        <w:spacing w:after="20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Uprawnionych do reprezentowania Wykonawcy</w:t>
      </w:r>
    </w:p>
    <w:p w:rsidR="00000000" w:rsidDel="00000000" w:rsidP="00000000" w:rsidRDefault="00000000" w:rsidRPr="00000000" w14:paraId="0000011D">
      <w:pPr>
        <w:shd w:fill="ffffff" w:val="clear"/>
        <w:tabs>
          <w:tab w:val="left" w:leader="none" w:pos="341"/>
        </w:tabs>
        <w:spacing w:after="200" w:line="3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E">
      <w:pPr>
        <w:widowControl w:val="0"/>
        <w:shd w:fill="ffffff" w:val="clear"/>
        <w:tabs>
          <w:tab w:val="left" w:leader="none" w:pos="8894"/>
        </w:tabs>
        <w:spacing w:after="120" w:before="120" w:line="360" w:lineRule="auto"/>
        <w:rPr/>
      </w:pPr>
      <w:r w:rsidDel="00000000" w:rsidR="00000000" w:rsidRPr="00000000">
        <w:rPr>
          <w:rFonts w:ascii="Arial" w:cs="Arial" w:eastAsia="Arial" w:hAnsi="Arial"/>
          <w:sz w:val="18"/>
          <w:szCs w:val="18"/>
          <w:rtl w:val="0"/>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Del="00000000" w:rsidR="00000000" w:rsidRPr="00000000">
        <w:rPr>
          <w:rtl w:val="0"/>
        </w:rPr>
      </w:r>
    </w:p>
    <w:sectPr>
      <w:headerReference r:id="rId7" w:type="default"/>
      <w:headerReference r:id="rId8" w:type="even"/>
      <w:footerReference r:id="rId9" w:type="default"/>
      <w:footerReference r:id="rId10" w:type="even"/>
      <w:pgSz w:h="16838" w:w="11906" w:orient="portrait"/>
      <w:pgMar w:bottom="1417" w:top="851" w:left="1417" w:right="1417" w:header="142"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Strona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z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40" w:before="240" w:line="36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bookmarkStart w:colFirst="0" w:colLast="0" w:name="_heading=h.5snsxmtj3l41" w:id="8"/>
    <w:bookmarkEnd w:i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60720" cy="751205"/>
          <wp:effectExtent b="0" l="0" r="0" t="0"/>
          <wp:docPr descr="Logotypy Funduszy Europejskich dla Opolskiego, Unii Europejskiej oraz Województwa Opolskiego" id="1896865269" name="image1.png"/>
          <a:graphic>
            <a:graphicData uri="http://schemas.openxmlformats.org/drawingml/2006/picture">
              <pic:pic>
                <pic:nvPicPr>
                  <pic:cNvPr descr="Logotypy Funduszy Europejskich dla Opolskiego, Unii Europejskiej oraz Województwa Opolskiego" id="0" name="image1.png"/>
                  <pic:cNvPicPr preferRelativeResize="0"/>
                </pic:nvPicPr>
                <pic:blipFill>
                  <a:blip r:embed="rId1"/>
                  <a:srcRect b="0" l="0" r="0" t="0"/>
                  <a:stretch>
                    <a:fillRect/>
                  </a:stretch>
                </pic:blipFill>
                <pic:spPr>
                  <a:xfrm>
                    <a:off x="0" y="0"/>
                    <a:ext cx="5760720" cy="751205"/>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40" w:before="240" w:line="360" w:lineRule="auto"/>
      <w:ind w:left="0" w:right="0" w:firstLine="0"/>
      <w:jc w:val="left"/>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Znak sprawy:</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1"/>
        <w:bCs w:val="1"/>
        <w:sz w:val="22"/>
        <w:szCs w:val="22"/>
        <w:rtl w:val="0"/>
      </w:rPr>
      <w:t xml:space="preserve">FR</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ZP</w:t>
    </w:r>
    <w:r w:rsidDel="00000000" w:rsidR="00000000" w:rsidRPr="00000000">
      <w:rPr>
        <w:rFonts w:ascii="Arial" w:cs="Arial" w:eastAsia="Arial" w:hAnsi="Arial"/>
        <w:b w:val="1"/>
        <w:bCs w:val="1"/>
        <w:sz w:val="22"/>
        <w:szCs w:val="22"/>
        <w:rtl w:val="0"/>
      </w:rPr>
      <w:t xml:space="preserve"> 1/2026</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000000"/>
        <w:sz w:val="24"/>
        <w:szCs w:val="24"/>
        <w:u w:val="none"/>
      </w:rPr>
    </w:lvl>
    <w:lvl w:ilvl="1">
      <w:start w:val="1"/>
      <w:numFmt w:val="bullet"/>
      <w:lvlText w:val="○"/>
      <w:lvlJc w:val="left"/>
      <w:pPr>
        <w:ind w:left="1440" w:hanging="360"/>
      </w:pPr>
      <w:rPr>
        <w:b w:val="0"/>
        <w:bCs w:val="0"/>
        <w:i w:val="0"/>
        <w:iCs w:val="0"/>
        <w:smallCaps w:val="0"/>
        <w:strike w:val="0"/>
        <w:color w:val="000000"/>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86" w:hanging="360.0000000000001"/>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11">
    <w:lvl w:ilvl="0">
      <w:start w:val="1"/>
      <w:numFmt w:val="decimal"/>
      <w:lvlText w:val="%1."/>
      <w:lvlJc w:val="left"/>
      <w:pPr>
        <w:ind w:left="644" w:hanging="359.9999999999999"/>
      </w:pPr>
      <w:rPr/>
    </w:lvl>
    <w:lvl w:ilvl="1">
      <w:start w:val="1"/>
      <w:numFmt w:val="decimal"/>
      <w:lvlText w:val="%2)"/>
      <w:lvlJc w:val="left"/>
      <w:pPr>
        <w:ind w:left="1428"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644" w:hanging="359.9999999999999"/>
      </w:pPr>
      <w:rPr/>
    </w:lvl>
    <w:lvl w:ilvl="1">
      <w:start w:val="1"/>
      <w:numFmt w:val="decimal"/>
      <w:lvlText w:val="%2)"/>
      <w:lvlJc w:val="left"/>
      <w:pPr>
        <w:ind w:left="1428" w:hanging="360"/>
      </w:pPr>
      <w:rPr/>
    </w:lvl>
    <w:lvl w:ilvl="2">
      <w:start w:val="1"/>
      <w:numFmt w:val="upperRoman"/>
      <w:lvlText w:val="%3."/>
      <w:lvlJc w:val="left"/>
      <w:pPr>
        <w:ind w:left="2700" w:hanging="72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644" w:hanging="359.9999999999999"/>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3"/>
      <w:numFmt w:val="decimal"/>
      <w:lvlText w:val="%1."/>
      <w:lvlJc w:val="left"/>
      <w:pPr>
        <w:ind w:left="1287" w:hanging="360.0000000000002"/>
      </w:pPr>
      <w:rPr>
        <w:rFonts w:ascii="Arial" w:cs="Arial" w:eastAsia="Arial" w:hAnsi="Arial"/>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1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9">
    <w:lvl w:ilvl="0">
      <w:start w:val="1"/>
      <w:numFmt w:val="decimal"/>
      <w:lvlText w:val="%1."/>
      <w:lvlJc w:val="left"/>
      <w:pPr>
        <w:ind w:left="360" w:hanging="360"/>
      </w:pPr>
      <w:rPr>
        <w:b w:val="0"/>
        <w:bCs w:val="0"/>
        <w:sz w:val="24"/>
        <w:szCs w:val="24"/>
      </w:rPr>
    </w:lvl>
    <w:lvl w:ilvl="1">
      <w:start w:val="1"/>
      <w:numFmt w:val="decimal"/>
      <w:lvlText w:val="%2)"/>
      <w:lvlJc w:val="left"/>
      <w:pPr>
        <w:ind w:left="720" w:hanging="360"/>
      </w:pPr>
      <w:rPr/>
    </w:lvl>
    <w:lvl w:ilvl="2">
      <w:start w:val="1"/>
      <w:numFmt w:val="lowerRoman"/>
      <w:lvlText w:val="%3."/>
      <w:lvlJc w:val="right"/>
      <w:pPr>
        <w:ind w:left="1876" w:hanging="180"/>
      </w:pPr>
      <w:rPr/>
    </w:lvl>
    <w:lvl w:ilvl="3">
      <w:start w:val="1"/>
      <w:numFmt w:val="decimal"/>
      <w:lvlText w:val="%4."/>
      <w:lvlJc w:val="left"/>
      <w:pPr>
        <w:ind w:left="2596" w:hanging="360"/>
      </w:pPr>
      <w:rPr/>
    </w:lvl>
    <w:lvl w:ilvl="4">
      <w:start w:val="1"/>
      <w:numFmt w:val="lowerLetter"/>
      <w:lvlText w:val="%5."/>
      <w:lvlJc w:val="left"/>
      <w:pPr>
        <w:ind w:left="3316" w:hanging="360"/>
      </w:pPr>
      <w:rPr/>
    </w:lvl>
    <w:lvl w:ilvl="5">
      <w:start w:val="1"/>
      <w:numFmt w:val="lowerRoman"/>
      <w:lvlText w:val="%6."/>
      <w:lvlJc w:val="right"/>
      <w:pPr>
        <w:ind w:left="4036" w:hanging="180"/>
      </w:pPr>
      <w:rPr/>
    </w:lvl>
    <w:lvl w:ilvl="6">
      <w:start w:val="1"/>
      <w:numFmt w:val="decimal"/>
      <w:lvlText w:val="%7."/>
      <w:lvlJc w:val="left"/>
      <w:pPr>
        <w:ind w:left="4756" w:hanging="360"/>
      </w:pPr>
      <w:rPr/>
    </w:lvl>
    <w:lvl w:ilvl="7">
      <w:start w:val="1"/>
      <w:numFmt w:val="lowerLetter"/>
      <w:lvlText w:val="%8."/>
      <w:lvlJc w:val="left"/>
      <w:pPr>
        <w:ind w:left="5476" w:hanging="360"/>
      </w:pPr>
      <w:rPr/>
    </w:lvl>
    <w:lvl w:ilvl="8">
      <w:start w:val="1"/>
      <w:numFmt w:val="lowerRoman"/>
      <w:lvlText w:val="%9."/>
      <w:lvlJc w:val="right"/>
      <w:pPr>
        <w:ind w:left="6196" w:hanging="180"/>
      </w:pPr>
      <w:rPr/>
    </w:lvl>
  </w:abstractNum>
  <w:abstractNum w:abstractNumId="20">
    <w:lvl w:ilvl="0">
      <w:start w:val="1"/>
      <w:numFmt w:val="decimal"/>
      <w:lvlText w:val="%1."/>
      <w:lvlJc w:val="left"/>
      <w:pPr>
        <w:ind w:left="360" w:hanging="360"/>
      </w:pPr>
      <w:rPr>
        <w:b w:val="0"/>
        <w:bCs w:val="0"/>
      </w:rPr>
    </w:lvl>
    <w:lvl w:ilvl="1">
      <w:start w:val="1"/>
      <w:numFmt w:val="decimal"/>
      <w:lvlText w:val="%2)"/>
      <w:lvlJc w:val="left"/>
      <w:pPr>
        <w:ind w:left="720" w:hanging="360"/>
      </w:pPr>
      <w:rPr>
        <w:b w:val="0"/>
        <w:bCs w:val="0"/>
      </w:rPr>
    </w:lvl>
    <w:lvl w:ilvl="2">
      <w:start w:val="1"/>
      <w:numFmt w:val="lowerRoman"/>
      <w:lvlText w:val="%3."/>
      <w:lvlJc w:val="right"/>
      <w:pPr>
        <w:ind w:left="1876" w:hanging="180"/>
      </w:pPr>
      <w:rPr/>
    </w:lvl>
    <w:lvl w:ilvl="3">
      <w:start w:val="1"/>
      <w:numFmt w:val="decimal"/>
      <w:lvlText w:val="%4."/>
      <w:lvlJc w:val="left"/>
      <w:pPr>
        <w:ind w:left="2596" w:hanging="360"/>
      </w:pPr>
      <w:rPr/>
    </w:lvl>
    <w:lvl w:ilvl="4">
      <w:start w:val="1"/>
      <w:numFmt w:val="lowerLetter"/>
      <w:lvlText w:val="%5."/>
      <w:lvlJc w:val="left"/>
      <w:pPr>
        <w:ind w:left="3316" w:hanging="360"/>
      </w:pPr>
      <w:rPr/>
    </w:lvl>
    <w:lvl w:ilvl="5">
      <w:start w:val="1"/>
      <w:numFmt w:val="lowerRoman"/>
      <w:lvlText w:val="%6."/>
      <w:lvlJc w:val="right"/>
      <w:pPr>
        <w:ind w:left="4036" w:hanging="180"/>
      </w:pPr>
      <w:rPr/>
    </w:lvl>
    <w:lvl w:ilvl="6">
      <w:start w:val="1"/>
      <w:numFmt w:val="decimal"/>
      <w:lvlText w:val="%7."/>
      <w:lvlJc w:val="left"/>
      <w:pPr>
        <w:ind w:left="4756" w:hanging="360"/>
      </w:pPr>
      <w:rPr/>
    </w:lvl>
    <w:lvl w:ilvl="7">
      <w:start w:val="1"/>
      <w:numFmt w:val="lowerLetter"/>
      <w:lvlText w:val="%8."/>
      <w:lvlJc w:val="left"/>
      <w:pPr>
        <w:ind w:left="5476" w:hanging="360"/>
      </w:pPr>
      <w:rPr/>
    </w:lvl>
    <w:lvl w:ilvl="8">
      <w:start w:val="1"/>
      <w:numFmt w:val="lowerRoman"/>
      <w:lvlText w:val="%9."/>
      <w:lvlJc w:val="right"/>
      <w:pPr>
        <w:ind w:left="6196" w:hanging="180"/>
      </w:pPr>
      <w:rPr/>
    </w:lvl>
  </w:abstractNum>
  <w:abstractNum w:abstractNumId="21">
    <w:lvl w:ilvl="0">
      <w:start w:val="1"/>
      <w:numFmt w:val="decimal"/>
      <w:lvlText w:val="%1."/>
      <w:lvlJc w:val="left"/>
      <w:pPr>
        <w:ind w:left="360" w:hanging="360"/>
      </w:pPr>
      <w:rPr>
        <w:b w:val="0"/>
        <w:bCs w:val="0"/>
      </w:rPr>
    </w:lvl>
    <w:lvl w:ilvl="1">
      <w:start w:val="1"/>
      <w:numFmt w:val="lowerLetter"/>
      <w:lvlText w:val="%2)"/>
      <w:lvlJc w:val="left"/>
      <w:pPr>
        <w:ind w:left="786" w:hanging="360.0000000000001"/>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2">
    <w:lvl w:ilvl="0">
      <w:start w:val="1"/>
      <w:numFmt w:val="decimal"/>
      <w:lvlText w:val="%1)"/>
      <w:lvlJc w:val="left"/>
      <w:pPr>
        <w:ind w:left="786" w:hanging="360.0000000000001"/>
      </w:pPr>
      <w:rPr>
        <w:sz w:val="22"/>
        <w:szCs w:val="22"/>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23">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643" w:hanging="360"/>
      </w:pPr>
      <w:rPr>
        <w:b w:val="0"/>
        <w:bCs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8">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9">
    <w:lvl w:ilvl="0">
      <w:start w:val="1"/>
      <w:numFmt w:val="decimal"/>
      <w:lvlText w:val="%1."/>
      <w:lvlJc w:val="left"/>
      <w:pPr>
        <w:ind w:left="644" w:hanging="359.9999999999999"/>
      </w:pPr>
      <w:rPr>
        <w:i w:val="0"/>
        <w:iCs w:val="0"/>
        <w:color w:val="000000"/>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Tekstkomentarza">
    <w:name w:val="annotation text"/>
    <w:basedOn w:val="Normalny"/>
    <w:link w:val="TekstkomentarzaZnak"/>
    <w:uiPriority w:val="99"/>
    <w:unhideWhenUsed w:val="1"/>
    <w:rsid w:val="00854A70"/>
    <w:rPr>
      <w:sz w:val="20"/>
      <w:szCs w:val="20"/>
    </w:rPr>
  </w:style>
  <w:style w:type="character" w:styleId="TekstkomentarzaZnak" w:customStyle="1">
    <w:name w:val="Tekst komentarza Znak"/>
    <w:basedOn w:val="Domylnaczcionkaakapitu"/>
    <w:link w:val="Tekstkomentarza"/>
    <w:uiPriority w:val="99"/>
    <w:rsid w:val="00854A70"/>
    <w:rPr>
      <w:rFonts w:eastAsia="Times New Roman"/>
      <w:sz w:val="20"/>
      <w:szCs w:val="20"/>
      <w:lang w:eastAsia="pl-PL"/>
    </w:rPr>
  </w:style>
  <w:style w:type="character" w:styleId="TytuZnak" w:customStyle="1">
    <w:name w:val="Tytuł Znak"/>
    <w:basedOn w:val="Domylnaczcionkaakapitu"/>
    <w:link w:val="Tytu"/>
    <w:rsid w:val="00854A70"/>
    <w:rPr>
      <w:rFonts w:eastAsia="Times New Roman"/>
      <w:b w:val="1"/>
      <w:bCs w:val="1"/>
      <w:lang w:eastAsia="pl-PL"/>
    </w:rPr>
  </w:style>
  <w:style w:type="paragraph" w:styleId="Tekstpodstawowy">
    <w:name w:val="Body Text"/>
    <w:basedOn w:val="Normalny"/>
    <w:link w:val="TekstpodstawowyZnak"/>
    <w:unhideWhenUsed w:val="1"/>
    <w:rsid w:val="00854A70"/>
    <w:pPr>
      <w:autoSpaceDE w:val="0"/>
      <w:autoSpaceDN w:val="0"/>
      <w:adjustRightInd w:val="0"/>
      <w:spacing w:line="360" w:lineRule="auto"/>
      <w:jc w:val="both"/>
    </w:pPr>
  </w:style>
  <w:style w:type="character" w:styleId="TekstpodstawowyZnak" w:customStyle="1">
    <w:name w:val="Tekst podstawowy Znak"/>
    <w:basedOn w:val="Domylnaczcionkaakapitu"/>
    <w:link w:val="Tekstpodstawowy"/>
    <w:rsid w:val="00854A70"/>
    <w:rPr>
      <w:rFonts w:eastAsia="Times New Roman"/>
      <w:lang w:eastAsia="pl-PL"/>
    </w:rPr>
  </w:style>
  <w:style w:type="paragraph" w:styleId="Akapitzlist">
    <w:name w:val="List Paragraph"/>
    <w:aliases w:val="maz_wyliczenie,opis dzialania,K-P_odwolanie,A_wyliczenie,Akapit z listą 1,CW_Lista"/>
    <w:basedOn w:val="Normalny"/>
    <w:link w:val="AkapitzlistZnak"/>
    <w:uiPriority w:val="1"/>
    <w:qFormat w:val="1"/>
    <w:rsid w:val="00854A70"/>
    <w:pPr>
      <w:ind w:left="720"/>
      <w:contextualSpacing w:val="1"/>
      <w:jc w:val="center"/>
    </w:pPr>
    <w:rPr>
      <w:rFonts w:ascii="Calibri" w:eastAsia="Calibri" w:hAnsi="Calibri"/>
      <w:sz w:val="22"/>
      <w:szCs w:val="22"/>
      <w:lang w:eastAsia="en-US"/>
    </w:rPr>
  </w:style>
  <w:style w:type="paragraph" w:styleId="Standard" w:customStyle="1">
    <w:name w:val="Standard"/>
    <w:rsid w:val="00854A70"/>
    <w:pPr>
      <w:suppressAutoHyphens w:val="1"/>
      <w:autoSpaceDN w:val="0"/>
    </w:pPr>
    <w:rPr>
      <w:rFonts w:eastAsia="Times New Roman"/>
      <w:kern w:val="3"/>
      <w:lang w:eastAsia="pl-PL"/>
    </w:rPr>
  </w:style>
  <w:style w:type="character" w:styleId="Odwoaniedokomentarza">
    <w:name w:val="annotation reference"/>
    <w:uiPriority w:val="99"/>
    <w:unhideWhenUsed w:val="1"/>
    <w:rsid w:val="00854A70"/>
    <w:rPr>
      <w:sz w:val="16"/>
      <w:szCs w:val="16"/>
    </w:rPr>
  </w:style>
  <w:style w:type="character" w:styleId="Hipercze">
    <w:name w:val="Hyperlink"/>
    <w:unhideWhenUsed w:val="1"/>
    <w:rsid w:val="00854A70"/>
    <w:rPr>
      <w:color w:val="0000ff"/>
      <w:u w:val="single"/>
    </w:rPr>
  </w:style>
  <w:style w:type="paragraph" w:styleId="Tekstdymka">
    <w:name w:val="Balloon Text"/>
    <w:basedOn w:val="Normalny"/>
    <w:link w:val="TekstdymkaZnak"/>
    <w:uiPriority w:val="99"/>
    <w:semiHidden w:val="1"/>
    <w:unhideWhenUsed w:val="1"/>
    <w:rsid w:val="00854A70"/>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854A70"/>
    <w:rPr>
      <w:rFonts w:ascii="Segoe UI" w:cs="Segoe UI" w:eastAsia="Times New Roman" w:hAnsi="Segoe UI"/>
      <w:sz w:val="18"/>
      <w:szCs w:val="18"/>
      <w:lang w:eastAsia="pl-PL"/>
    </w:rPr>
  </w:style>
  <w:style w:type="paragraph" w:styleId="Tematkomentarza">
    <w:name w:val="annotation subject"/>
    <w:basedOn w:val="Tekstkomentarza"/>
    <w:next w:val="Tekstkomentarza"/>
    <w:link w:val="TematkomentarzaZnak"/>
    <w:uiPriority w:val="99"/>
    <w:semiHidden w:val="1"/>
    <w:unhideWhenUsed w:val="1"/>
    <w:rsid w:val="00B9171A"/>
    <w:rPr>
      <w:b w:val="1"/>
      <w:bCs w:val="1"/>
    </w:rPr>
  </w:style>
  <w:style w:type="character" w:styleId="TematkomentarzaZnak" w:customStyle="1">
    <w:name w:val="Temat komentarza Znak"/>
    <w:basedOn w:val="TekstkomentarzaZnak"/>
    <w:link w:val="Tematkomentarza"/>
    <w:uiPriority w:val="99"/>
    <w:semiHidden w:val="1"/>
    <w:rsid w:val="00B9171A"/>
    <w:rPr>
      <w:rFonts w:eastAsia="Times New Roman"/>
      <w:b w:val="1"/>
      <w:bCs w:val="1"/>
      <w:sz w:val="20"/>
      <w:szCs w:val="20"/>
      <w:lang w:eastAsia="pl-PL"/>
    </w:rPr>
  </w:style>
  <w:style w:type="paragraph" w:styleId="NormalnyWeb">
    <w:name w:val="Normal (Web)"/>
    <w:basedOn w:val="Normalny"/>
    <w:uiPriority w:val="99"/>
    <w:rsid w:val="00B82D98"/>
    <w:pPr>
      <w:spacing w:after="100" w:afterAutospacing="1" w:before="100" w:beforeAutospacing="1"/>
    </w:pPr>
  </w:style>
  <w:style w:type="paragraph" w:styleId="Nagwek">
    <w:name w:val="header"/>
    <w:basedOn w:val="Normalny"/>
    <w:link w:val="NagwekZnak"/>
    <w:uiPriority w:val="99"/>
    <w:unhideWhenUsed w:val="1"/>
    <w:rsid w:val="009C2557"/>
    <w:pPr>
      <w:tabs>
        <w:tab w:val="center" w:pos="4536"/>
        <w:tab w:val="right" w:pos="9072"/>
      </w:tabs>
    </w:pPr>
  </w:style>
  <w:style w:type="character" w:styleId="NagwekZnak" w:customStyle="1">
    <w:name w:val="Nagłówek Znak"/>
    <w:basedOn w:val="Domylnaczcionkaakapitu"/>
    <w:link w:val="Nagwek"/>
    <w:uiPriority w:val="99"/>
    <w:rsid w:val="009C2557"/>
    <w:rPr>
      <w:rFonts w:eastAsia="Times New Roman"/>
      <w:lang w:eastAsia="pl-PL"/>
    </w:rPr>
  </w:style>
  <w:style w:type="paragraph" w:styleId="Stopka">
    <w:name w:val="footer"/>
    <w:basedOn w:val="Normalny"/>
    <w:link w:val="StopkaZnak"/>
    <w:uiPriority w:val="99"/>
    <w:unhideWhenUsed w:val="1"/>
    <w:rsid w:val="009C2557"/>
    <w:pPr>
      <w:tabs>
        <w:tab w:val="center" w:pos="4536"/>
        <w:tab w:val="right" w:pos="9072"/>
      </w:tabs>
    </w:pPr>
  </w:style>
  <w:style w:type="character" w:styleId="StopkaZnak" w:customStyle="1">
    <w:name w:val="Stopka Znak"/>
    <w:basedOn w:val="Domylnaczcionkaakapitu"/>
    <w:link w:val="Stopka"/>
    <w:uiPriority w:val="99"/>
    <w:rsid w:val="009C2557"/>
    <w:rPr>
      <w:rFonts w:eastAsia="Times New Roman"/>
      <w:lang w:eastAsia="pl-PL"/>
    </w:rPr>
  </w:style>
  <w:style w:type="character" w:styleId="Nierozpoznanawzmianka">
    <w:name w:val="Unresolved Mention"/>
    <w:basedOn w:val="Domylnaczcionkaakapitu"/>
    <w:uiPriority w:val="99"/>
    <w:semiHidden w:val="1"/>
    <w:unhideWhenUsed w:val="1"/>
    <w:rsid w:val="006348D2"/>
    <w:rPr>
      <w:color w:val="605e5c"/>
      <w:shd w:color="auto" w:fill="e1dfdd" w:val="clear"/>
    </w:rPr>
  </w:style>
  <w:style w:type="character" w:styleId="AkapitzlistZnak" w:customStyle="1">
    <w:name w:val="Akapit z listą Znak"/>
    <w:aliases w:val="maz_wyliczenie Znak,opis dzialania Znak,K-P_odwolanie Znak,A_wyliczenie Znak,Akapit z listą 1 Znak,CW_Lista Znak"/>
    <w:link w:val="Akapitzlist"/>
    <w:uiPriority w:val="34"/>
    <w:rsid w:val="00625B3E"/>
    <w:rPr>
      <w:rFonts w:ascii="Calibri" w:eastAsia="Calibri" w:hAnsi="Calibri"/>
      <w:sz w:val="22"/>
      <w:szCs w:val="22"/>
    </w:rPr>
  </w:style>
  <w:style w:type="character" w:styleId="markedcontent" w:customStyle="1">
    <w:name w:val="markedcontent"/>
    <w:basedOn w:val="Domylnaczcionkaakapitu"/>
    <w:rsid w:val="00A9397E"/>
  </w:style>
  <w:style w:type="table" w:styleId="TableNormal" w:customStyle="1">
    <w:name w:val="Table Normal"/>
    <w:uiPriority w:val="2"/>
    <w:semiHidden w:val="1"/>
    <w:unhideWhenUsed w:val="1"/>
    <w:qFormat w:val="1"/>
    <w:rsid w:val="000B1400"/>
    <w:pPr>
      <w:widowControl w:val="0"/>
      <w:autoSpaceDE w:val="0"/>
      <w:autoSpaceDN w:val="0"/>
    </w:pPr>
    <w:rPr>
      <w:rFonts w:asciiTheme="minorHAnsi" w:cstheme="minorBidi" w:hAnsiTheme="minorHAnsi"/>
      <w:sz w:val="22"/>
      <w:szCs w:val="22"/>
      <w:lang w:val="en-US"/>
    </w:rPr>
    <w:tblPr>
      <w:tblInd w:w="0.0" w:type="dxa"/>
      <w:tblCellMar>
        <w:top w:w="0.0" w:type="dxa"/>
        <w:left w:w="0.0" w:type="dxa"/>
        <w:bottom w:w="0.0" w:type="dxa"/>
        <w:right w:w="0.0" w:type="dxa"/>
      </w:tblCellMar>
    </w:tblPr>
  </w:style>
  <w:style w:type="paragraph" w:styleId="TableParagraph" w:customStyle="1">
    <w:name w:val="Table Paragraph"/>
    <w:basedOn w:val="Normalny"/>
    <w:uiPriority w:val="1"/>
    <w:qFormat w:val="1"/>
    <w:rsid w:val="000B1400"/>
    <w:pPr>
      <w:widowControl w:val="0"/>
      <w:autoSpaceDE w:val="0"/>
      <w:autoSpaceDN w:val="0"/>
    </w:pPr>
    <w:rPr>
      <w:rFonts w:ascii="Carlito" w:cs="Carlito" w:eastAsia="Carlito" w:hAnsi="Carlito"/>
      <w:sz w:val="22"/>
      <w:szCs w:val="22"/>
      <w:lang w:eastAsia="en-US"/>
    </w:rPr>
  </w:style>
  <w:style w:type="character" w:styleId="Nagwek1Znak" w:customStyle="1">
    <w:name w:val="Nagłówek 1 Znak"/>
    <w:basedOn w:val="Domylnaczcionkaakapitu"/>
    <w:link w:val="Nagwek1"/>
    <w:uiPriority w:val="9"/>
    <w:rsid w:val="007144E9"/>
    <w:rPr>
      <w:rFonts w:asciiTheme="majorHAnsi" w:cstheme="majorBidi" w:eastAsiaTheme="majorEastAsia" w:hAnsiTheme="majorHAnsi"/>
      <w:color w:val="2e74b5" w:themeColor="accent1" w:themeShade="0000BF"/>
      <w:sz w:val="32"/>
      <w:szCs w:val="32"/>
      <w:lang w:eastAsia="pl-PL"/>
    </w:rPr>
  </w:style>
  <w:style w:type="character" w:styleId="UyteHipercze">
    <w:name w:val="FollowedHyperlink"/>
    <w:basedOn w:val="Domylnaczcionkaakapitu"/>
    <w:uiPriority w:val="99"/>
    <w:semiHidden w:val="1"/>
    <w:unhideWhenUsed w:val="1"/>
    <w:rsid w:val="0070624F"/>
    <w:rPr>
      <w:color w:val="954f72" w:themeColor="followedHyperlink"/>
      <w:u w:val="single"/>
    </w:rPr>
  </w:style>
  <w:style w:type="paragraph" w:styleId="Poprawka">
    <w:name w:val="Revision"/>
    <w:hidden w:val="1"/>
    <w:uiPriority w:val="99"/>
    <w:semiHidden w:val="1"/>
    <w:rsid w:val="004D7358"/>
    <w:rPr>
      <w:rFonts w:eastAsia="Times New Roman"/>
      <w:lang w:eastAsia="pl-PL"/>
    </w:rPr>
  </w:style>
  <w:style w:type="character" w:styleId="Pogrubienie">
    <w:name w:val="Strong"/>
    <w:basedOn w:val="Domylnaczcionkaakapitu"/>
    <w:uiPriority w:val="22"/>
    <w:qFormat w:val="1"/>
    <w:rsid w:val="00DE4BE4"/>
    <w:rPr>
      <w:b w:val="1"/>
      <w:bCs w:val="1"/>
    </w:rPr>
  </w:style>
  <w:style w:type="table" w:styleId="Table1">
    <w:basedOn w:val="TableNormal"/>
    <w:pPr>
      <w:widowControl w:val="0"/>
    </w:pPr>
    <w:rPr>
      <w:rFonts w:ascii="Calibri" w:cs="Calibri" w:eastAsia="Calibri" w:hAnsi="Calibri"/>
      <w:sz w:val="22"/>
      <w:szCs w:val="22"/>
    </w:rPr>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6WmkPPKChiYZMwaRDUwW9pDrOw==">CgMxLjAyDmguOXM1bmRsajcyNmtnMg5oLndqd3E5am8zcm1uNzIOaC56ZTZqeTFmZjVlaWMyDmguOHNpdGlkaG1ic3d4Mg5oLjVkcnhiM3drOHZkdTIOaC4ycWk4eGo2NGZyMW0yDmguZXYzazIyY3BvanlrMg5oLmpoYWdobnR6dHhydjIOaC41c25zeG10ajNsNDE4AHIhMVZWXzJnbGl5VFVWMmlXWHlRSjd0SzRMZGtNaGR0TFRl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2026-07-03T11:59:00Z</dcterms:created>
  <dc:creator>Użytkownik</dc:creator>
</cp:coreProperties>
</file>